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1797"/>
        <w:gridCol w:w="3911"/>
      </w:tblGrid>
      <w:tr w:rsidR="003F1D8C" w:rsidTr="003F1D8C">
        <w:tc>
          <w:tcPr>
            <w:tcW w:w="4266" w:type="dxa"/>
            <w:vMerge w:val="restart"/>
          </w:tcPr>
          <w:p w:rsidR="003F1D8C" w:rsidRPr="00226185" w:rsidRDefault="003F1D8C" w:rsidP="005D4AE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2618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УТВЕРЖДЕНА</w:t>
            </w:r>
          </w:p>
          <w:p w:rsidR="003F1D8C" w:rsidRDefault="003F1D8C" w:rsidP="005D4AEA">
            <w:pPr>
              <w:rPr>
                <w:sz w:val="24"/>
                <w:szCs w:val="24"/>
              </w:rPr>
            </w:pPr>
            <w:r w:rsidRPr="00226185">
              <w:rPr>
                <w:sz w:val="24"/>
                <w:szCs w:val="24"/>
              </w:rPr>
              <w:t>Приказом по ГБОУ школе №</w:t>
            </w:r>
            <w:r>
              <w:rPr>
                <w:sz w:val="24"/>
                <w:szCs w:val="24"/>
              </w:rPr>
              <w:t xml:space="preserve"> 129 Красногвардейского района </w:t>
            </w:r>
          </w:p>
          <w:p w:rsidR="003F1D8C" w:rsidRPr="00226185" w:rsidRDefault="003F1D8C" w:rsidP="005D4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Санкт-Петербурга</w:t>
            </w:r>
          </w:p>
          <w:p w:rsidR="003F1D8C" w:rsidRPr="00445860" w:rsidRDefault="003F1D8C" w:rsidP="005D4AEA">
            <w:pPr>
              <w:pStyle w:val="2"/>
              <w:spacing w:before="0"/>
              <w:ind w:left="-141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26185">
              <w:rPr>
                <w:rFonts w:ascii="Times New Roman" w:eastAsia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559844" cy="1524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 l="18080" t="50786" r="54682" b="2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44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</w:tcPr>
          <w:p w:rsidR="003F1D8C" w:rsidRDefault="003F1D8C" w:rsidP="005D4AE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911" w:type="dxa"/>
          </w:tcPr>
          <w:p w:rsidR="003F1D8C" w:rsidRPr="00226185" w:rsidRDefault="003F1D8C" w:rsidP="005D4AEA">
            <w:pPr>
              <w:pStyle w:val="ab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2618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3F1D8C" w:rsidRPr="00226185" w:rsidRDefault="003F1D8C" w:rsidP="005D4AEA">
            <w:pPr>
              <w:pStyle w:val="ab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Решением педагогического совета ГБОУ школа № 129 </w:t>
            </w:r>
          </w:p>
          <w:p w:rsidR="003F1D8C" w:rsidRPr="00226185" w:rsidRDefault="003F1D8C" w:rsidP="005D4AEA">
            <w:pPr>
              <w:pStyle w:val="ab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 xml:space="preserve">Красногвардейского района </w:t>
            </w:r>
          </w:p>
          <w:p w:rsidR="003F1D8C" w:rsidRPr="00226185" w:rsidRDefault="003F1D8C" w:rsidP="005D4AEA">
            <w:pPr>
              <w:pStyle w:val="ab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>Санкт-Петербурга</w:t>
            </w:r>
          </w:p>
          <w:p w:rsidR="003F1D8C" w:rsidRPr="00226185" w:rsidRDefault="00D24F83" w:rsidP="00D24F83">
            <w:pPr>
              <w:pStyle w:val="ab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 мая 2015</w:t>
            </w:r>
            <w:r w:rsidR="003F1D8C" w:rsidRPr="00226185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а, п</w:t>
            </w:r>
            <w:r w:rsidR="003F1D8C" w:rsidRPr="00226185">
              <w:rPr>
                <w:rFonts w:ascii="Times New Roman" w:hAnsi="Times New Roman"/>
                <w:b w:val="0"/>
                <w:sz w:val="24"/>
                <w:szCs w:val="24"/>
              </w:rPr>
              <w:t>ротокол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</w:t>
            </w:r>
          </w:p>
        </w:tc>
      </w:tr>
      <w:tr w:rsidR="003F1D8C" w:rsidTr="003F1D8C">
        <w:tc>
          <w:tcPr>
            <w:tcW w:w="4266" w:type="dxa"/>
            <w:vMerge/>
          </w:tcPr>
          <w:p w:rsidR="003F1D8C" w:rsidRDefault="003F1D8C" w:rsidP="005D4AE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797" w:type="dxa"/>
          </w:tcPr>
          <w:p w:rsidR="003F1D8C" w:rsidRDefault="003F1D8C" w:rsidP="005D4AE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911" w:type="dxa"/>
          </w:tcPr>
          <w:p w:rsidR="003F1D8C" w:rsidRPr="00226185" w:rsidRDefault="003F1D8C" w:rsidP="005D4AEA">
            <w:pPr>
              <w:pStyle w:val="ab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1D8C" w:rsidRPr="00226185" w:rsidRDefault="003F1D8C" w:rsidP="005D4A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:rsidR="00C04A62" w:rsidRDefault="00C04A62" w:rsidP="00EB3427">
      <w:pPr>
        <w:pStyle w:val="ab"/>
        <w:rPr>
          <w:rFonts w:ascii="Times New Roman" w:hAnsi="Times New Roman"/>
          <w:szCs w:val="28"/>
        </w:rPr>
      </w:pPr>
    </w:p>
    <w:p w:rsidR="003F1D8C" w:rsidRDefault="003F1D8C" w:rsidP="00EB3427">
      <w:pPr>
        <w:pStyle w:val="ab"/>
        <w:rPr>
          <w:rFonts w:ascii="Times New Roman" w:hAnsi="Times New Roman"/>
          <w:szCs w:val="28"/>
        </w:rPr>
      </w:pPr>
    </w:p>
    <w:p w:rsidR="003F1D8C" w:rsidRDefault="003F1D8C" w:rsidP="00EB3427">
      <w:pPr>
        <w:pStyle w:val="ab"/>
        <w:rPr>
          <w:rFonts w:ascii="Times New Roman" w:hAnsi="Times New Roman"/>
          <w:szCs w:val="28"/>
        </w:rPr>
      </w:pPr>
    </w:p>
    <w:p w:rsidR="00C04A62" w:rsidRDefault="00C04A62" w:rsidP="00EB3427">
      <w:pPr>
        <w:pStyle w:val="ab"/>
        <w:rPr>
          <w:rFonts w:ascii="Times New Roman" w:hAnsi="Times New Roman"/>
          <w:szCs w:val="28"/>
        </w:rPr>
      </w:pPr>
    </w:p>
    <w:p w:rsidR="00EB3427" w:rsidRPr="00C04A62" w:rsidRDefault="00EB3427" w:rsidP="00C04A62">
      <w:pPr>
        <w:spacing w:line="276" w:lineRule="auto"/>
        <w:contextualSpacing/>
        <w:jc w:val="center"/>
        <w:rPr>
          <w:rFonts w:eastAsiaTheme="minorEastAsia"/>
          <w:sz w:val="40"/>
          <w:szCs w:val="40"/>
        </w:rPr>
      </w:pPr>
      <w:r w:rsidRPr="00C04A62">
        <w:rPr>
          <w:rFonts w:eastAsiaTheme="minorEastAsia"/>
          <w:sz w:val="40"/>
          <w:szCs w:val="40"/>
        </w:rPr>
        <w:t>Программа внеурочной деятельности</w:t>
      </w:r>
    </w:p>
    <w:p w:rsidR="00EB3427" w:rsidRPr="00C04A62" w:rsidRDefault="005936CC" w:rsidP="00C04A62">
      <w:pPr>
        <w:spacing w:line="276" w:lineRule="auto"/>
        <w:contextualSpacing/>
        <w:jc w:val="center"/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0"/>
          <w:szCs w:val="40"/>
        </w:rPr>
        <w:t>Как хорошо уметь читать</w:t>
      </w:r>
    </w:p>
    <w:p w:rsidR="00EB3427" w:rsidRPr="00C04A62" w:rsidRDefault="005936CC" w:rsidP="00C04A62">
      <w:pPr>
        <w:spacing w:line="276" w:lineRule="auto"/>
        <w:contextualSpacing/>
        <w:jc w:val="center"/>
        <w:rPr>
          <w:rFonts w:eastAsiaTheme="minorEastAsia"/>
          <w:sz w:val="32"/>
          <w:szCs w:val="32"/>
        </w:rPr>
      </w:pPr>
      <w:r w:rsidRPr="00C04A62">
        <w:rPr>
          <w:rFonts w:eastAsiaTheme="minorEastAsia"/>
          <w:sz w:val="32"/>
          <w:szCs w:val="32"/>
        </w:rPr>
        <w:t>Д</w:t>
      </w:r>
      <w:r w:rsidR="00EB3427" w:rsidRPr="00C04A62">
        <w:rPr>
          <w:rFonts w:eastAsiaTheme="minorEastAsia"/>
          <w:sz w:val="32"/>
          <w:szCs w:val="32"/>
        </w:rPr>
        <w:t>ля</w:t>
      </w:r>
      <w:r>
        <w:rPr>
          <w:rFonts w:eastAsiaTheme="minorEastAsia"/>
          <w:sz w:val="32"/>
          <w:szCs w:val="32"/>
        </w:rPr>
        <w:t xml:space="preserve"> детей</w:t>
      </w:r>
      <w:r w:rsidR="00EB3427" w:rsidRPr="00C04A6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9-11 лет</w:t>
      </w:r>
    </w:p>
    <w:p w:rsidR="00EB3427" w:rsidRPr="00C04A62" w:rsidRDefault="00EB3427" w:rsidP="00C04A62">
      <w:pPr>
        <w:spacing w:line="276" w:lineRule="auto"/>
        <w:contextualSpacing/>
        <w:jc w:val="center"/>
        <w:rPr>
          <w:rFonts w:eastAsiaTheme="minorEastAsia"/>
          <w:sz w:val="32"/>
          <w:szCs w:val="32"/>
        </w:rPr>
      </w:pPr>
      <w:r w:rsidRPr="00C04A62">
        <w:rPr>
          <w:rFonts w:eastAsiaTheme="minorEastAsia"/>
          <w:sz w:val="32"/>
          <w:szCs w:val="32"/>
        </w:rPr>
        <w:t xml:space="preserve">Срок реализации программы: </w:t>
      </w:r>
      <w:r w:rsidR="00C04A62" w:rsidRPr="00C04A62">
        <w:rPr>
          <w:rFonts w:eastAsiaTheme="minorEastAsia"/>
          <w:sz w:val="32"/>
          <w:szCs w:val="32"/>
        </w:rPr>
        <w:t>1</w:t>
      </w:r>
      <w:r w:rsidRPr="00C04A62">
        <w:rPr>
          <w:rFonts w:eastAsiaTheme="minorEastAsia"/>
          <w:sz w:val="32"/>
          <w:szCs w:val="32"/>
        </w:rPr>
        <w:t xml:space="preserve"> год.</w:t>
      </w:r>
    </w:p>
    <w:p w:rsidR="00EB3427" w:rsidRPr="00C04A62" w:rsidRDefault="00EB3427" w:rsidP="00C04A62">
      <w:pPr>
        <w:spacing w:line="276" w:lineRule="auto"/>
        <w:contextualSpacing/>
        <w:jc w:val="center"/>
        <w:rPr>
          <w:rFonts w:asciiTheme="majorHAnsi" w:eastAsiaTheme="minorEastAsia" w:hAnsiTheme="majorHAnsi" w:cstheme="minorBidi"/>
          <w:sz w:val="40"/>
          <w:szCs w:val="40"/>
        </w:rPr>
      </w:pPr>
    </w:p>
    <w:p w:rsidR="00C04A62" w:rsidRDefault="00C04A62" w:rsidP="00EB3427">
      <w:pPr>
        <w:spacing w:line="360" w:lineRule="auto"/>
        <w:jc w:val="right"/>
        <w:rPr>
          <w:sz w:val="22"/>
          <w:szCs w:val="22"/>
        </w:rPr>
      </w:pPr>
    </w:p>
    <w:p w:rsidR="00C04A62" w:rsidRDefault="00C04A62" w:rsidP="00EB3427">
      <w:pPr>
        <w:spacing w:line="360" w:lineRule="auto"/>
        <w:jc w:val="right"/>
        <w:rPr>
          <w:sz w:val="22"/>
          <w:szCs w:val="22"/>
        </w:rPr>
      </w:pPr>
    </w:p>
    <w:p w:rsidR="00C04A62" w:rsidRPr="00C04A62" w:rsidRDefault="00EB3427" w:rsidP="00EB3427">
      <w:pPr>
        <w:spacing w:line="360" w:lineRule="auto"/>
        <w:jc w:val="right"/>
      </w:pPr>
      <w:r w:rsidRPr="00C04A62">
        <w:t>Авторы -  разработчики: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szCs w:val="28"/>
        </w:rPr>
      </w:pPr>
      <w:r w:rsidRPr="00C04A62">
        <w:rPr>
          <w:szCs w:val="28"/>
        </w:rPr>
        <w:t xml:space="preserve"> Яшкина Наталия Викторовна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C04A62">
        <w:rPr>
          <w:rFonts w:eastAsia="Gungsuh"/>
          <w:b w:val="0"/>
          <w:sz w:val="24"/>
          <w:szCs w:val="24"/>
        </w:rPr>
        <w:t xml:space="preserve"> </w:t>
      </w:r>
      <w:r w:rsidRPr="00C04A62">
        <w:rPr>
          <w:rFonts w:ascii="Times New Roman" w:eastAsia="Gungsuh" w:hAnsi="Times New Roman"/>
          <w:b w:val="0"/>
          <w:sz w:val="24"/>
          <w:szCs w:val="24"/>
        </w:rPr>
        <w:t xml:space="preserve">учитель </w:t>
      </w:r>
      <w:r w:rsidRPr="00C04A62">
        <w:rPr>
          <w:rFonts w:ascii="Times New Roman" w:hAnsi="Times New Roman"/>
          <w:b w:val="0"/>
          <w:sz w:val="24"/>
          <w:szCs w:val="24"/>
        </w:rPr>
        <w:t>ГБОУ школы № 129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C04A62">
        <w:rPr>
          <w:rFonts w:ascii="Times New Roman" w:hAnsi="Times New Roman"/>
          <w:b w:val="0"/>
          <w:sz w:val="24"/>
          <w:szCs w:val="24"/>
        </w:rPr>
        <w:t xml:space="preserve"> Красногвардейского района Санкт-Петербурга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rFonts w:ascii="Times New Roman" w:eastAsia="Gungsuh" w:hAnsi="Times New Roman"/>
          <w:sz w:val="24"/>
          <w:szCs w:val="24"/>
        </w:rPr>
      </w:pPr>
    </w:p>
    <w:p w:rsidR="00C04A62" w:rsidRPr="00C04A62" w:rsidRDefault="00C04A62" w:rsidP="00C04A62">
      <w:pPr>
        <w:pStyle w:val="ab"/>
        <w:spacing w:line="240" w:lineRule="auto"/>
        <w:jc w:val="right"/>
        <w:rPr>
          <w:szCs w:val="28"/>
        </w:rPr>
      </w:pPr>
      <w:proofErr w:type="spellStart"/>
      <w:r w:rsidRPr="00C04A62">
        <w:rPr>
          <w:szCs w:val="28"/>
        </w:rPr>
        <w:t>Шереметова</w:t>
      </w:r>
      <w:proofErr w:type="spellEnd"/>
      <w:r w:rsidRPr="00C04A62">
        <w:rPr>
          <w:szCs w:val="28"/>
        </w:rPr>
        <w:t xml:space="preserve">  Ирина Юрьевна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C04A62">
        <w:rPr>
          <w:rFonts w:eastAsia="Gungsuh"/>
          <w:b w:val="0"/>
          <w:sz w:val="24"/>
          <w:szCs w:val="24"/>
        </w:rPr>
        <w:t xml:space="preserve"> </w:t>
      </w:r>
      <w:r w:rsidRPr="00C04A62">
        <w:rPr>
          <w:rFonts w:ascii="Times New Roman" w:eastAsia="Gungsuh" w:hAnsi="Times New Roman"/>
          <w:b w:val="0"/>
          <w:sz w:val="24"/>
          <w:szCs w:val="24"/>
        </w:rPr>
        <w:t xml:space="preserve">учитель </w:t>
      </w:r>
      <w:r w:rsidRPr="00C04A62">
        <w:rPr>
          <w:rFonts w:ascii="Times New Roman" w:hAnsi="Times New Roman"/>
          <w:b w:val="0"/>
          <w:sz w:val="24"/>
          <w:szCs w:val="24"/>
        </w:rPr>
        <w:t>ГБОУ школы № 129</w:t>
      </w:r>
    </w:p>
    <w:p w:rsidR="00C04A62" w:rsidRPr="00C04A62" w:rsidRDefault="00C04A62" w:rsidP="00C04A62">
      <w:pPr>
        <w:pStyle w:val="ab"/>
        <w:spacing w:line="240" w:lineRule="auto"/>
        <w:jc w:val="right"/>
        <w:rPr>
          <w:rFonts w:ascii="Times New Roman" w:eastAsia="Gungsuh" w:hAnsi="Times New Roman"/>
          <w:sz w:val="24"/>
          <w:szCs w:val="24"/>
        </w:rPr>
      </w:pPr>
      <w:r w:rsidRPr="00C04A62">
        <w:rPr>
          <w:rFonts w:ascii="Times New Roman" w:hAnsi="Times New Roman"/>
          <w:b w:val="0"/>
          <w:sz w:val="24"/>
          <w:szCs w:val="24"/>
        </w:rPr>
        <w:t xml:space="preserve"> Красногвардейского района Санкт-Петербурга</w:t>
      </w:r>
    </w:p>
    <w:p w:rsidR="00EB3427" w:rsidRPr="00EB3427" w:rsidRDefault="00EB3427" w:rsidP="00EB3427">
      <w:pPr>
        <w:spacing w:line="360" w:lineRule="auto"/>
        <w:jc w:val="right"/>
        <w:rPr>
          <w:b/>
          <w:i/>
          <w:sz w:val="22"/>
          <w:szCs w:val="22"/>
        </w:rPr>
      </w:pPr>
    </w:p>
    <w:p w:rsidR="00EB3427" w:rsidRDefault="00EB3427" w:rsidP="00EB3427">
      <w:pPr>
        <w:pStyle w:val="2"/>
        <w:spacing w:line="360" w:lineRule="auto"/>
        <w:ind w:left="708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6717E5" w:rsidRDefault="006717E5" w:rsidP="006717E5"/>
    <w:p w:rsidR="00C04A62" w:rsidRDefault="00C04A62" w:rsidP="00EB3427">
      <w:pPr>
        <w:pStyle w:val="ab"/>
        <w:rPr>
          <w:b w:val="0"/>
          <w:sz w:val="22"/>
          <w:szCs w:val="22"/>
        </w:rPr>
      </w:pPr>
      <w:bookmarkStart w:id="0" w:name="_GoBack"/>
      <w:bookmarkEnd w:id="0"/>
    </w:p>
    <w:p w:rsidR="00C04A62" w:rsidRDefault="00C04A62" w:rsidP="00EB3427">
      <w:pPr>
        <w:pStyle w:val="ab"/>
        <w:rPr>
          <w:b w:val="0"/>
          <w:sz w:val="22"/>
          <w:szCs w:val="22"/>
        </w:rPr>
      </w:pPr>
    </w:p>
    <w:p w:rsidR="00EB3427" w:rsidRPr="00EB3427" w:rsidRDefault="00EB3427" w:rsidP="00EB3427">
      <w:pPr>
        <w:pStyle w:val="ab"/>
        <w:rPr>
          <w:b w:val="0"/>
          <w:i/>
          <w:sz w:val="22"/>
          <w:szCs w:val="22"/>
        </w:rPr>
      </w:pPr>
      <w:r w:rsidRPr="00EB3427">
        <w:rPr>
          <w:b w:val="0"/>
          <w:sz w:val="22"/>
          <w:szCs w:val="22"/>
        </w:rPr>
        <w:t>Санкт-Петербург</w:t>
      </w:r>
    </w:p>
    <w:p w:rsidR="00EB3427" w:rsidRPr="00EB3427" w:rsidRDefault="00EB3427" w:rsidP="00EB3427">
      <w:pPr>
        <w:pStyle w:val="ab"/>
        <w:rPr>
          <w:b w:val="0"/>
          <w:sz w:val="22"/>
          <w:szCs w:val="22"/>
        </w:rPr>
      </w:pPr>
      <w:r w:rsidRPr="00EB3427">
        <w:rPr>
          <w:b w:val="0"/>
          <w:sz w:val="22"/>
          <w:szCs w:val="22"/>
        </w:rPr>
        <w:t>2014 год</w:t>
      </w:r>
    </w:p>
    <w:p w:rsidR="00EB3427" w:rsidRPr="00EB3427" w:rsidRDefault="00EB3427" w:rsidP="00EB3427">
      <w:pPr>
        <w:pStyle w:val="ab"/>
        <w:ind w:firstLine="709"/>
        <w:rPr>
          <w:rFonts w:ascii="Times New Roman" w:hAnsi="Times New Roman"/>
          <w:sz w:val="22"/>
          <w:szCs w:val="22"/>
        </w:rPr>
      </w:pPr>
    </w:p>
    <w:p w:rsidR="00EB3427" w:rsidRDefault="00EB3427" w:rsidP="00041DD4">
      <w:pPr>
        <w:jc w:val="center"/>
        <w:rPr>
          <w:b/>
          <w:u w:val="single"/>
        </w:rPr>
      </w:pPr>
    </w:p>
    <w:p w:rsidR="00041DD4" w:rsidRPr="0030466A" w:rsidRDefault="0030466A" w:rsidP="00041DD4">
      <w:pPr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041DD4" w:rsidRPr="0030466A">
        <w:rPr>
          <w:b/>
          <w:u w:val="single"/>
        </w:rPr>
        <w:t xml:space="preserve">Пояснительная записка </w:t>
      </w:r>
    </w:p>
    <w:p w:rsidR="00FD38FA" w:rsidRPr="0030466A" w:rsidRDefault="00FD38FA" w:rsidP="0030466A">
      <w:pPr>
        <w:rPr>
          <w:rFonts w:eastAsiaTheme="minorHAnsi"/>
          <w:iCs/>
          <w:lang w:eastAsia="en-US"/>
        </w:rPr>
      </w:pPr>
      <w:r w:rsidRPr="0030466A">
        <w:t xml:space="preserve">Рабочая программа «Как хорошо уметь читать»  создана на основе Федерального компонента государственного стандарта начального общего образования и  авторской учебной программы:  </w:t>
      </w:r>
      <w:proofErr w:type="spellStart"/>
      <w:r w:rsidRPr="0030466A">
        <w:rPr>
          <w:rFonts w:eastAsiaTheme="minorHAnsi"/>
          <w:iCs/>
          <w:lang w:eastAsia="en-US"/>
        </w:rPr>
        <w:t>Бунеева</w:t>
      </w:r>
      <w:proofErr w:type="spellEnd"/>
      <w:r w:rsidRPr="0030466A">
        <w:rPr>
          <w:rFonts w:eastAsiaTheme="minorHAnsi"/>
          <w:iCs/>
          <w:lang w:eastAsia="en-US"/>
        </w:rPr>
        <w:t>, Е.В. Буду настоящ</w:t>
      </w:r>
      <w:r w:rsidR="001D2ACA" w:rsidRPr="0030466A">
        <w:rPr>
          <w:rFonts w:eastAsiaTheme="minorHAnsi"/>
          <w:iCs/>
          <w:lang w:eastAsia="en-US"/>
        </w:rPr>
        <w:t xml:space="preserve">им читателем. 3–4 </w:t>
      </w:r>
      <w:proofErr w:type="spellStart"/>
      <w:r w:rsidR="001D2ACA" w:rsidRPr="0030466A">
        <w:rPr>
          <w:rFonts w:eastAsiaTheme="minorHAnsi"/>
          <w:iCs/>
          <w:lang w:eastAsia="en-US"/>
        </w:rPr>
        <w:t>кл</w:t>
      </w:r>
      <w:proofErr w:type="spellEnd"/>
      <w:r w:rsidR="001D2ACA" w:rsidRPr="0030466A">
        <w:rPr>
          <w:rFonts w:eastAsiaTheme="minorHAnsi"/>
          <w:iCs/>
          <w:lang w:eastAsia="en-US"/>
        </w:rPr>
        <w:t xml:space="preserve">. / Е.В. </w:t>
      </w:r>
      <w:proofErr w:type="spellStart"/>
      <w:r w:rsidR="001D2ACA" w:rsidRPr="0030466A">
        <w:rPr>
          <w:rFonts w:eastAsiaTheme="minorHAnsi"/>
          <w:iCs/>
          <w:lang w:eastAsia="en-US"/>
        </w:rPr>
        <w:t>Бу</w:t>
      </w:r>
      <w:r w:rsidRPr="0030466A">
        <w:rPr>
          <w:rFonts w:eastAsiaTheme="minorHAnsi"/>
          <w:iCs/>
          <w:lang w:eastAsia="en-US"/>
        </w:rPr>
        <w:t>неева</w:t>
      </w:r>
      <w:proofErr w:type="spellEnd"/>
      <w:r w:rsidRPr="0030466A">
        <w:rPr>
          <w:rFonts w:eastAsiaTheme="minorHAnsi"/>
          <w:iCs/>
          <w:lang w:eastAsia="en-US"/>
        </w:rPr>
        <w:t xml:space="preserve">, О.В. </w:t>
      </w:r>
      <w:proofErr w:type="spellStart"/>
      <w:r w:rsidRPr="0030466A">
        <w:rPr>
          <w:rFonts w:eastAsiaTheme="minorHAnsi"/>
          <w:iCs/>
          <w:lang w:eastAsia="en-US"/>
        </w:rPr>
        <w:t>Чиндилова</w:t>
      </w:r>
      <w:proofErr w:type="spellEnd"/>
      <w:proofErr w:type="gramStart"/>
      <w:r w:rsidRPr="0030466A">
        <w:rPr>
          <w:rFonts w:eastAsiaTheme="minorHAnsi"/>
          <w:iCs/>
          <w:lang w:eastAsia="en-US"/>
        </w:rPr>
        <w:t xml:space="preserve"> :</w:t>
      </w:r>
      <w:proofErr w:type="gramEnd"/>
      <w:r w:rsidRPr="0030466A">
        <w:rPr>
          <w:rFonts w:eastAsiaTheme="minorHAnsi"/>
          <w:iCs/>
          <w:lang w:eastAsia="en-US"/>
        </w:rPr>
        <w:t xml:space="preserve"> пособие и</w:t>
      </w:r>
      <w:r w:rsidR="001D2ACA" w:rsidRPr="0030466A">
        <w:rPr>
          <w:rFonts w:eastAsiaTheme="minorHAnsi"/>
          <w:iCs/>
          <w:lang w:eastAsia="en-US"/>
        </w:rPr>
        <w:t>з серии «Как мы учимся» (образо</w:t>
      </w:r>
      <w:r w:rsidRPr="0030466A">
        <w:rPr>
          <w:rFonts w:eastAsiaTheme="minorHAnsi"/>
          <w:iCs/>
          <w:lang w:eastAsia="en-US"/>
        </w:rPr>
        <w:t>вательные технологии). – М.</w:t>
      </w:r>
      <w:proofErr w:type="gramStart"/>
      <w:r w:rsidRPr="0030466A">
        <w:rPr>
          <w:rFonts w:eastAsiaTheme="minorHAnsi"/>
          <w:iCs/>
          <w:lang w:eastAsia="en-US"/>
        </w:rPr>
        <w:t xml:space="preserve"> :</w:t>
      </w:r>
      <w:proofErr w:type="gramEnd"/>
      <w:r w:rsidRPr="0030466A">
        <w:rPr>
          <w:rFonts w:eastAsiaTheme="minorHAnsi"/>
          <w:iCs/>
          <w:lang w:eastAsia="en-US"/>
        </w:rPr>
        <w:t xml:space="preserve"> </w:t>
      </w:r>
      <w:proofErr w:type="spellStart"/>
      <w:r w:rsidRPr="0030466A">
        <w:rPr>
          <w:rFonts w:eastAsiaTheme="minorHAnsi"/>
          <w:iCs/>
          <w:lang w:eastAsia="en-US"/>
        </w:rPr>
        <w:t>Баласс</w:t>
      </w:r>
      <w:proofErr w:type="spellEnd"/>
      <w:r w:rsidRPr="0030466A">
        <w:rPr>
          <w:rFonts w:eastAsiaTheme="minorHAnsi"/>
          <w:iCs/>
          <w:lang w:eastAsia="en-US"/>
        </w:rPr>
        <w:t>, 2012.</w:t>
      </w:r>
      <w:r w:rsidRPr="0030466A">
        <w:t xml:space="preserve"> Программа предназначена для внеурочной деятельности с учащимися начальных классов.</w:t>
      </w:r>
    </w:p>
    <w:p w:rsidR="00FD38FA" w:rsidRPr="0030466A" w:rsidRDefault="00FD38FA" w:rsidP="0030466A">
      <w:r w:rsidRPr="0030466A">
        <w:t>В условиях реализации Федерального государственного образовательного стандарта второго поколения одним из приоритетных направлений содержания начального образования становится духовно-нравственное воспитание детей. Ключевые идеи его реализации определены в Концепции духовно-нравственного воспитания российских школьников. В Концепции определяется система базовых национальных ценностей, составляющих основу духовно-нравственного развития младших школьников: патриотизм, гражданственность, семья, труд и творчество, наука, традиции российской религии, природа, человечество.</w:t>
      </w:r>
    </w:p>
    <w:p w:rsidR="00FD38FA" w:rsidRPr="0030466A" w:rsidRDefault="00FD38FA" w:rsidP="0030466A">
      <w:r w:rsidRPr="0030466A">
        <w:t>Духовно-нравственное воспитание младших школьников необходимо осуществлять в процессе интеграции учебной и внеурочной деятельности детей. Воспитание должно быть ориентировано на достижение определенного идеала. На какой же идеал ориентирует нас Концепция?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FD38FA" w:rsidRPr="0030466A" w:rsidRDefault="00FD38FA" w:rsidP="0030466A">
      <w:r w:rsidRPr="00B717B4">
        <w:t xml:space="preserve"> Нравственное начало пронизывает всю многогранную практическую деятельность ребенка, его мотивационную, эмоциональную и интеллектуальную сферы. На это надо опираться при выборе методов и приемов духовно-нравственного воспитания младших школьников. Для работы мы выбрали произведения, несущие высокий нравственный потенциал</w:t>
      </w:r>
      <w:r w:rsidRPr="0030466A">
        <w:rPr>
          <w:color w:val="262626"/>
        </w:rPr>
        <w:t>.</w:t>
      </w:r>
      <w:r w:rsidRPr="0030466A">
        <w:rPr>
          <w:color w:val="000000"/>
        </w:rPr>
        <w:t xml:space="preserve"> </w:t>
      </w:r>
      <w:proofErr w:type="gramStart"/>
      <w:r w:rsidRPr="0030466A">
        <w:rPr>
          <w:color w:val="000000"/>
        </w:rPr>
        <w:t>Базируясь на теоретических положениях учения о единстве развития языка и сознания в процессе присвоения человеком социального опыта в качестве  элемента социально-нравственного воспитания  берем</w:t>
      </w:r>
      <w:proofErr w:type="gramEnd"/>
      <w:r w:rsidRPr="0030466A">
        <w:rPr>
          <w:color w:val="000000"/>
        </w:rPr>
        <w:t xml:space="preserve"> за основу  условия реализации </w:t>
      </w:r>
      <w:proofErr w:type="spellStart"/>
      <w:r w:rsidRPr="0030466A">
        <w:rPr>
          <w:color w:val="000000"/>
        </w:rPr>
        <w:t>лингвопедагогического</w:t>
      </w:r>
      <w:proofErr w:type="spellEnd"/>
      <w:r w:rsidRPr="0030466A">
        <w:rPr>
          <w:color w:val="000000"/>
        </w:rPr>
        <w:t xml:space="preserve"> потенциала произведений детской художественной литературы.</w:t>
      </w:r>
    </w:p>
    <w:p w:rsidR="005E29B8" w:rsidRDefault="00B717B4" w:rsidP="0030466A">
      <w:r w:rsidRPr="00B717B4">
        <w:rPr>
          <w:b/>
          <w:u w:val="single"/>
        </w:rPr>
        <w:t>Актуальность</w:t>
      </w:r>
      <w:r>
        <w:t xml:space="preserve"> </w:t>
      </w:r>
    </w:p>
    <w:p w:rsidR="00FD38FA" w:rsidRPr="0030466A" w:rsidRDefault="00B717B4" w:rsidP="0030466A">
      <w:pPr>
        <w:rPr>
          <w:color w:val="000000"/>
        </w:rPr>
      </w:pPr>
      <w:r>
        <w:t xml:space="preserve">данной  программы </w:t>
      </w:r>
      <w:r w:rsidR="00FD38FA" w:rsidRPr="0030466A">
        <w:t>на сегодняшний момент</w:t>
      </w:r>
      <w:r>
        <w:t xml:space="preserve"> </w:t>
      </w:r>
      <w:r w:rsidR="009D00BD">
        <w:t xml:space="preserve">состоит </w:t>
      </w:r>
      <w:r>
        <w:t>в том</w:t>
      </w:r>
      <w:r w:rsidR="00FD38FA" w:rsidRPr="0030466A">
        <w:t xml:space="preserve">, </w:t>
      </w:r>
      <w:r>
        <w:t>что она</w:t>
      </w:r>
      <w:r w:rsidR="00FD38FA" w:rsidRPr="0030466A">
        <w:rPr>
          <w:spacing w:val="8"/>
        </w:rPr>
        <w:t xml:space="preserve"> поможет  решать задачи эмоционального, </w:t>
      </w:r>
      <w:r w:rsidR="00FD38FA" w:rsidRPr="0030466A">
        <w:rPr>
          <w:spacing w:val="10"/>
        </w:rPr>
        <w:t xml:space="preserve">творческого, литературного, интеллектуального развития ребёнка, </w:t>
      </w:r>
      <w:r w:rsidR="00FD38FA" w:rsidRPr="0030466A">
        <w:rPr>
          <w:spacing w:val="3"/>
        </w:rPr>
        <w:t xml:space="preserve">а также проблемы нравственно-этического и </w:t>
      </w:r>
      <w:r w:rsidR="00FD38FA" w:rsidRPr="0030466A">
        <w:t xml:space="preserve">духовно-нравственного  </w:t>
      </w:r>
      <w:r w:rsidR="00FD38FA" w:rsidRPr="0030466A">
        <w:rPr>
          <w:spacing w:val="3"/>
        </w:rPr>
        <w:t xml:space="preserve">воспитания, так как чтение </w:t>
      </w:r>
      <w:r w:rsidR="00FD38FA" w:rsidRPr="0030466A">
        <w:rPr>
          <w:spacing w:val="1"/>
        </w:rPr>
        <w:t xml:space="preserve">для ребёнка — и труд, и творчество, и новые открытия, и удовольствие, </w:t>
      </w:r>
      <w:r w:rsidR="00FD38FA" w:rsidRPr="0030466A">
        <w:rPr>
          <w:spacing w:val="3"/>
        </w:rPr>
        <w:t>и самовоспитание.</w:t>
      </w:r>
      <w:r w:rsidR="00FD38FA" w:rsidRPr="0030466A">
        <w:rPr>
          <w:color w:val="262626"/>
        </w:rPr>
        <w:t xml:space="preserve"> Научившись сопереживать с героями  художественных произведений, дети начинают замечать настроения близких и окружающих людей. В них  пробуждаются  гуман</w:t>
      </w:r>
      <w:r w:rsidR="005978E7">
        <w:rPr>
          <w:color w:val="262626"/>
        </w:rPr>
        <w:t>ные чувства – способность проявля</w:t>
      </w:r>
      <w:r w:rsidR="00FD38FA" w:rsidRPr="0030466A">
        <w:rPr>
          <w:color w:val="262626"/>
        </w:rPr>
        <w:t>ть участие, доброту, протест против несправедливости.</w:t>
      </w:r>
      <w:r w:rsidR="00FD38FA" w:rsidRPr="0030466A">
        <w:t xml:space="preserve"> </w:t>
      </w:r>
      <w:r w:rsidR="00FD38FA" w:rsidRPr="0030466A">
        <w:rPr>
          <w:color w:val="000000"/>
        </w:rPr>
        <w:t>Показателями успешности воспитательной деятельности  является активность воспитанников, самодисциплина, достоинство и стремление к самосовершенствованию, развитое чувство собственного достоинства, наличие совокупности моральных качеств, осознание и объективная самооценка ребенком своего Я как гражданина, патриота, Человека.</w:t>
      </w:r>
    </w:p>
    <w:p w:rsidR="00B601B5" w:rsidRPr="0030466A" w:rsidRDefault="00B601B5" w:rsidP="0030466A">
      <w:r w:rsidRPr="0030466A">
        <w:t>Программа составлена с учетом требований ФГОС второго поколения и соответствует возрастным особенностям младшего школьника. С этой целью в программе предусмотрено увеличение активных форм работы, направленных на вовлечение учащихся в динамическую деятельность.</w:t>
      </w:r>
    </w:p>
    <w:p w:rsidR="001D2ACA" w:rsidRPr="0030466A" w:rsidRDefault="001D2ACA" w:rsidP="0030466A">
      <w:pPr>
        <w:rPr>
          <w:b/>
          <w:spacing w:val="-3"/>
        </w:rPr>
      </w:pPr>
    </w:p>
    <w:p w:rsidR="0030466A" w:rsidRDefault="0030466A" w:rsidP="0030466A">
      <w:pPr>
        <w:rPr>
          <w:u w:val="single"/>
        </w:rPr>
      </w:pPr>
    </w:p>
    <w:p w:rsidR="0030466A" w:rsidRDefault="0030466A" w:rsidP="0030466A">
      <w:pPr>
        <w:rPr>
          <w:u w:val="single"/>
        </w:rPr>
      </w:pPr>
    </w:p>
    <w:p w:rsidR="0030466A" w:rsidRDefault="0030466A" w:rsidP="0030466A">
      <w:pPr>
        <w:rPr>
          <w:u w:val="single"/>
        </w:rPr>
      </w:pPr>
    </w:p>
    <w:p w:rsidR="00EB3427" w:rsidRDefault="00EB3427" w:rsidP="0030466A">
      <w:pPr>
        <w:rPr>
          <w:u w:val="single"/>
        </w:rPr>
      </w:pPr>
    </w:p>
    <w:p w:rsidR="00041DD4" w:rsidRPr="00B717B4" w:rsidRDefault="00041DD4" w:rsidP="0030466A">
      <w:pPr>
        <w:rPr>
          <w:b/>
        </w:rPr>
      </w:pPr>
      <w:r w:rsidRPr="00B717B4">
        <w:rPr>
          <w:b/>
          <w:u w:val="single"/>
        </w:rPr>
        <w:t>Цель программы</w:t>
      </w:r>
      <w:r w:rsidRPr="00B717B4">
        <w:rPr>
          <w:b/>
        </w:rPr>
        <w:t xml:space="preserve"> </w:t>
      </w:r>
    </w:p>
    <w:p w:rsidR="00B601B5" w:rsidRPr="0030466A" w:rsidRDefault="005978E7" w:rsidP="0030466A">
      <w:r w:rsidRPr="005978E7">
        <w:rPr>
          <w:color w:val="000000"/>
        </w:rPr>
        <w:t xml:space="preserve">Формирование  личностного  роста каждого ребенка, позитивной  системы </w:t>
      </w:r>
      <w:r>
        <w:rPr>
          <w:color w:val="000000"/>
        </w:rPr>
        <w:t xml:space="preserve"> его отношения к миру,</w:t>
      </w:r>
      <w:r w:rsidRPr="005978E7">
        <w:rPr>
          <w:color w:val="000000"/>
        </w:rPr>
        <w:t xml:space="preserve"> представления о целом ряде ценностных положительных качествах, конкретизирующих обобщенные нравственные категории (честность, правдивость, смелость, мужество, храбрость, вежливость</w:t>
      </w:r>
      <w:proofErr w:type="gramStart"/>
      <w:r w:rsidRPr="005978E7">
        <w:rPr>
          <w:color w:val="000000"/>
        </w:rPr>
        <w:t xml:space="preserve"> )</w:t>
      </w:r>
      <w:proofErr w:type="gramEnd"/>
      <w:r w:rsidRPr="005978E7">
        <w:rPr>
          <w:color w:val="000000"/>
        </w:rPr>
        <w:t>, и их антиподах, а также - позитивная установка на их приобретение.</w:t>
      </w:r>
      <w:r w:rsidRPr="005978E7">
        <w:rPr>
          <w:color w:val="000000"/>
        </w:rPr>
        <w:br/>
      </w:r>
      <w:r>
        <w:t xml:space="preserve"> Р</w:t>
      </w:r>
      <w:r w:rsidR="00B601B5" w:rsidRPr="0030466A">
        <w:t>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</w:t>
      </w:r>
      <w:r>
        <w:t xml:space="preserve"> знаний,</w:t>
      </w:r>
      <w:r w:rsidRPr="005978E7">
        <w:t xml:space="preserve"> </w:t>
      </w:r>
      <w:r w:rsidRPr="0030466A">
        <w:t>познавательный интерес</w:t>
      </w:r>
      <w:r>
        <w:t>.</w:t>
      </w:r>
    </w:p>
    <w:p w:rsidR="00041DD4" w:rsidRPr="00B717B4" w:rsidRDefault="00041DD4" w:rsidP="0030466A">
      <w:pPr>
        <w:rPr>
          <w:b/>
          <w:i/>
          <w:iCs/>
        </w:rPr>
      </w:pPr>
      <w:r w:rsidRPr="00B717B4">
        <w:rPr>
          <w:b/>
          <w:u w:val="single"/>
        </w:rPr>
        <w:t>Задачи программы</w:t>
      </w:r>
      <w:r w:rsidRPr="00B717B4">
        <w:rPr>
          <w:b/>
          <w:spacing w:val="-2"/>
        </w:rPr>
        <w:t xml:space="preserve"> </w:t>
      </w:r>
    </w:p>
    <w:p w:rsidR="00B601B5" w:rsidRPr="0030466A" w:rsidRDefault="00B601B5" w:rsidP="0030466A">
      <w:pPr>
        <w:pStyle w:val="a8"/>
        <w:numPr>
          <w:ilvl w:val="0"/>
          <w:numId w:val="9"/>
        </w:numPr>
        <w:rPr>
          <w:i/>
          <w:iCs/>
        </w:rPr>
      </w:pPr>
      <w:r w:rsidRPr="0030466A">
        <w:rPr>
          <w:spacing w:val="-2"/>
        </w:rPr>
        <w:t xml:space="preserve">создание на практике условий для развития читательских умений и </w:t>
      </w:r>
      <w:r w:rsidRPr="0030466A">
        <w:rPr>
          <w:spacing w:val="-4"/>
        </w:rPr>
        <w:t>интереса  к чтению книг;</w:t>
      </w:r>
    </w:p>
    <w:p w:rsidR="001D2ACA" w:rsidRPr="0030466A" w:rsidRDefault="00B601B5" w:rsidP="0030466A">
      <w:pPr>
        <w:pStyle w:val="a8"/>
        <w:numPr>
          <w:ilvl w:val="0"/>
          <w:numId w:val="9"/>
        </w:numPr>
        <w:rPr>
          <w:color w:val="000000"/>
        </w:rPr>
      </w:pPr>
      <w:r w:rsidRPr="0030466A">
        <w:rPr>
          <w:spacing w:val="-2"/>
        </w:rPr>
        <w:t xml:space="preserve">расширение литературно-образовательного пространства учащихся  </w:t>
      </w:r>
      <w:r w:rsidRPr="0030466A">
        <w:rPr>
          <w:spacing w:val="-4"/>
        </w:rPr>
        <w:t>начальных  классов;</w:t>
      </w:r>
      <w:r w:rsidR="001D2ACA" w:rsidRPr="0030466A">
        <w:rPr>
          <w:color w:val="000000"/>
        </w:rPr>
        <w:t xml:space="preserve"> формирование  представления о человеке, как о главной ценности общества,</w:t>
      </w:r>
    </w:p>
    <w:p w:rsidR="001D2ACA" w:rsidRPr="0030466A" w:rsidRDefault="001D2ACA" w:rsidP="0030466A">
      <w:pPr>
        <w:pStyle w:val="a8"/>
        <w:numPr>
          <w:ilvl w:val="0"/>
          <w:numId w:val="9"/>
        </w:numPr>
        <w:rPr>
          <w:color w:val="000000"/>
        </w:rPr>
      </w:pPr>
      <w:r w:rsidRPr="0030466A">
        <w:rPr>
          <w:color w:val="000000"/>
        </w:rPr>
        <w:t xml:space="preserve">обучение детей культуре общения. </w:t>
      </w:r>
    </w:p>
    <w:p w:rsidR="001D2ACA" w:rsidRPr="0030466A" w:rsidRDefault="001D2ACA" w:rsidP="0030466A">
      <w:pPr>
        <w:pStyle w:val="a8"/>
        <w:numPr>
          <w:ilvl w:val="0"/>
          <w:numId w:val="9"/>
        </w:numPr>
      </w:pPr>
      <w:r w:rsidRPr="0030466A">
        <w:rPr>
          <w:color w:val="000000"/>
        </w:rPr>
        <w:t>формирование  базовых представлений о «большом» и «малом» социумах, своем месте в них.</w:t>
      </w:r>
    </w:p>
    <w:p w:rsidR="00974D0D" w:rsidRPr="0030466A" w:rsidRDefault="00B601B5" w:rsidP="0030466A">
      <w:pPr>
        <w:pStyle w:val="a8"/>
        <w:numPr>
          <w:ilvl w:val="0"/>
          <w:numId w:val="9"/>
        </w:numPr>
        <w:rPr>
          <w:spacing w:val="-5"/>
        </w:rPr>
      </w:pPr>
      <w:r w:rsidRPr="0030466A">
        <w:rPr>
          <w:spacing w:val="-5"/>
        </w:rPr>
        <w:t>формирование личностных, коммуникативных, познавательных и ре</w:t>
      </w:r>
      <w:r w:rsidRPr="0030466A">
        <w:rPr>
          <w:spacing w:val="-3"/>
        </w:rPr>
        <w:t>гулятивных  учебных умений.</w:t>
      </w:r>
    </w:p>
    <w:p w:rsidR="00041DD4" w:rsidRPr="0030466A" w:rsidRDefault="00041DD4" w:rsidP="0030466A">
      <w:pPr>
        <w:rPr>
          <w:spacing w:val="-5"/>
        </w:rPr>
      </w:pPr>
    </w:p>
    <w:p w:rsidR="00974D0D" w:rsidRPr="0030466A" w:rsidRDefault="00974D0D" w:rsidP="0030466A"/>
    <w:p w:rsidR="00974D0D" w:rsidRPr="0030466A" w:rsidRDefault="00974D0D" w:rsidP="0030466A">
      <w:pPr>
        <w:rPr>
          <w:b/>
        </w:rPr>
      </w:pPr>
      <w:r w:rsidRPr="0030466A">
        <w:t>2</w:t>
      </w:r>
      <w:r w:rsidRPr="0030466A">
        <w:rPr>
          <w:b/>
        </w:rPr>
        <w:t>.Общая характеристика курса:</w:t>
      </w:r>
    </w:p>
    <w:p w:rsidR="00B601B5" w:rsidRPr="0030466A" w:rsidRDefault="00B601B5" w:rsidP="0030466A">
      <w:r w:rsidRPr="0030466A">
        <w:rPr>
          <w:spacing w:val="-6"/>
        </w:rPr>
        <w:t>Преемственность программы  с основным курсом литературного чте</w:t>
      </w:r>
      <w:r w:rsidRPr="0030466A">
        <w:rPr>
          <w:spacing w:val="-6"/>
        </w:rPr>
        <w:softHyphen/>
      </w:r>
      <w:r w:rsidRPr="0030466A">
        <w:rPr>
          <w:spacing w:val="-2"/>
        </w:rPr>
        <w:t>ния позволяет  проводить системную работу по</w:t>
      </w:r>
      <w:r w:rsidR="001D2ACA" w:rsidRPr="0030466A">
        <w:t xml:space="preserve"> духовно-нравственному  воспитанию,</w:t>
      </w:r>
      <w:r w:rsidRPr="0030466A">
        <w:rPr>
          <w:spacing w:val="-2"/>
        </w:rPr>
        <w:t xml:space="preserve"> интел</w:t>
      </w:r>
      <w:r w:rsidRPr="0030466A">
        <w:rPr>
          <w:spacing w:val="-2"/>
        </w:rPr>
        <w:softHyphen/>
      </w:r>
      <w:r w:rsidRPr="0030466A">
        <w:t xml:space="preserve">лектуальному развитию и обогащению читательского опыта младшего </w:t>
      </w:r>
      <w:r w:rsidRPr="0030466A">
        <w:rPr>
          <w:spacing w:val="-2"/>
        </w:rPr>
        <w:t xml:space="preserve">школьника. Программа способствует овладению детьми универсальными </w:t>
      </w:r>
      <w:r w:rsidRPr="0030466A">
        <w:rPr>
          <w:spacing w:val="-4"/>
        </w:rPr>
        <w:t>учебными действиями (познавательными, коммуникативными, регулятив</w:t>
      </w:r>
      <w:r w:rsidRPr="0030466A">
        <w:rPr>
          <w:spacing w:val="-4"/>
        </w:rPr>
        <w:softHyphen/>
        <w:t xml:space="preserve">ными, личностными) и читательскими умениями. Формы организации </w:t>
      </w:r>
      <w:r w:rsidRPr="0030466A">
        <w:rPr>
          <w:spacing w:val="-3"/>
        </w:rPr>
        <w:t>занятий могут быть различными: литературные игры, конкурсы-кроссворды, библиотечные уроки, путешествия по страницам книг, проекты,  уроки-спектакли и т. д.</w:t>
      </w:r>
    </w:p>
    <w:p w:rsidR="00B601B5" w:rsidRPr="0030466A" w:rsidRDefault="00B601B5" w:rsidP="0030466A">
      <w:r w:rsidRPr="0030466A">
        <w:rPr>
          <w:spacing w:val="2"/>
        </w:rPr>
        <w:t>Содержание  занятий  создаёт условия для углубле</w:t>
      </w:r>
      <w:r w:rsidRPr="0030466A">
        <w:rPr>
          <w:spacing w:val="2"/>
        </w:rPr>
        <w:softHyphen/>
      </w:r>
      <w:r w:rsidRPr="0030466A">
        <w:rPr>
          <w:spacing w:val="-1"/>
        </w:rPr>
        <w:t xml:space="preserve">ния знаний, полученных на уроках литературного чтения, и применения </w:t>
      </w:r>
      <w:r w:rsidRPr="0030466A">
        <w:rPr>
          <w:spacing w:val="2"/>
        </w:rPr>
        <w:t xml:space="preserve">их в самостоятельной читательской деятельности. На  </w:t>
      </w:r>
      <w:r w:rsidRPr="0030466A">
        <w:rPr>
          <w:spacing w:val="-7"/>
        </w:rPr>
        <w:t xml:space="preserve">занятиях внеурочной деятельности предполагается практическая работа с разными типами книг, </w:t>
      </w:r>
      <w:r w:rsidRPr="0030466A">
        <w:t>детскими периодическими и электронными изданиями.</w:t>
      </w:r>
    </w:p>
    <w:p w:rsidR="00974D0D" w:rsidRPr="0030466A" w:rsidRDefault="00974D0D" w:rsidP="0030466A"/>
    <w:p w:rsidR="00974D0D" w:rsidRPr="0030466A" w:rsidRDefault="00974D0D" w:rsidP="0030466A">
      <w:pPr>
        <w:rPr>
          <w:b/>
        </w:rPr>
      </w:pPr>
      <w:r w:rsidRPr="0030466A">
        <w:rPr>
          <w:b/>
        </w:rPr>
        <w:t>3.Описание места курса в учебном плане внеурочной деятельности:</w:t>
      </w:r>
    </w:p>
    <w:p w:rsidR="00974D0D" w:rsidRPr="0030466A" w:rsidRDefault="00974D0D" w:rsidP="0030466A">
      <w:r w:rsidRPr="0030466A">
        <w:t xml:space="preserve">Программа рассчитана на 34 </w:t>
      </w:r>
      <w:proofErr w:type="gramStart"/>
      <w:r w:rsidRPr="0030466A">
        <w:t>внеурочных</w:t>
      </w:r>
      <w:proofErr w:type="gramEnd"/>
      <w:r w:rsidRPr="0030466A">
        <w:t xml:space="preserve"> часа.</w:t>
      </w:r>
    </w:p>
    <w:p w:rsidR="00974D0D" w:rsidRPr="0030466A" w:rsidRDefault="00974D0D" w:rsidP="0030466A">
      <w:r w:rsidRPr="0030466A">
        <w:t>Занятия проводятся 1 раз   в неделю по 35  минут</w:t>
      </w:r>
      <w:r w:rsidR="001D2ACA" w:rsidRPr="0030466A">
        <w:t>.</w:t>
      </w:r>
    </w:p>
    <w:p w:rsidR="00EB3427" w:rsidRDefault="00EB3427" w:rsidP="0030466A">
      <w:pPr>
        <w:rPr>
          <w:b/>
        </w:rPr>
      </w:pPr>
    </w:p>
    <w:p w:rsidR="00974D0D" w:rsidRPr="0030466A" w:rsidRDefault="00974D0D" w:rsidP="0030466A">
      <w:pPr>
        <w:rPr>
          <w:u w:val="single"/>
        </w:rPr>
      </w:pPr>
      <w:r w:rsidRPr="0030466A">
        <w:rPr>
          <w:b/>
        </w:rPr>
        <w:t>4.</w:t>
      </w:r>
      <w:r w:rsidR="00041DD4" w:rsidRPr="0030466A">
        <w:rPr>
          <w:b/>
          <w:bCs/>
        </w:rPr>
        <w:t xml:space="preserve"> Планируемые результаты освоения </w:t>
      </w:r>
      <w:proofErr w:type="gramStart"/>
      <w:r w:rsidR="00041DD4" w:rsidRPr="0030466A">
        <w:rPr>
          <w:b/>
          <w:bCs/>
        </w:rPr>
        <w:t>обучающимися</w:t>
      </w:r>
      <w:proofErr w:type="gramEnd"/>
      <w:r w:rsidR="00041DD4" w:rsidRPr="0030466A">
        <w:rPr>
          <w:b/>
          <w:bCs/>
        </w:rPr>
        <w:t xml:space="preserve"> программы</w:t>
      </w:r>
      <w:r w:rsidR="0030466A">
        <w:rPr>
          <w:b/>
          <w:bCs/>
        </w:rPr>
        <w:t xml:space="preserve"> внеурочной </w:t>
      </w:r>
      <w:r w:rsidR="00041DD4" w:rsidRPr="0030466A">
        <w:rPr>
          <w:b/>
          <w:bCs/>
        </w:rPr>
        <w:t>деятельности</w:t>
      </w:r>
      <w:r w:rsidR="0030466A">
        <w:rPr>
          <w:u w:val="single"/>
        </w:rPr>
        <w:t xml:space="preserve"> </w:t>
      </w:r>
      <w:r w:rsidRPr="0030466A">
        <w:rPr>
          <w:b/>
        </w:rPr>
        <w:t>«Как хорошо уметь читать»</w:t>
      </w:r>
    </w:p>
    <w:p w:rsidR="00C159C3" w:rsidRPr="0030466A" w:rsidRDefault="00C159C3" w:rsidP="0030466A">
      <w:pPr>
        <w:rPr>
          <w:color w:val="000000"/>
        </w:rPr>
      </w:pPr>
      <w:r w:rsidRPr="0030466A">
        <w:rPr>
          <w:b/>
          <w:bCs/>
          <w:color w:val="231E1F"/>
          <w:w w:val="106"/>
        </w:rPr>
        <w:t>Личностными</w:t>
      </w:r>
      <w:r w:rsidRPr="0030466A">
        <w:rPr>
          <w:b/>
          <w:bCs/>
          <w:color w:val="231E1F"/>
          <w:spacing w:val="45"/>
          <w:w w:val="106"/>
        </w:rPr>
        <w:t xml:space="preserve"> </w:t>
      </w:r>
      <w:r w:rsidRPr="0030466A">
        <w:rPr>
          <w:b/>
          <w:bCs/>
          <w:color w:val="231E1F"/>
          <w:w w:val="106"/>
        </w:rPr>
        <w:t xml:space="preserve">результатами  </w:t>
      </w:r>
      <w:r w:rsidRPr="0030466A">
        <w:rPr>
          <w:color w:val="231E1F"/>
          <w:w w:val="113"/>
        </w:rPr>
        <w:t xml:space="preserve">изучения программы </w:t>
      </w:r>
      <w:r w:rsidRPr="0030466A">
        <w:rPr>
          <w:b/>
        </w:rPr>
        <w:t>«Как хорошо уметь читать»</w:t>
      </w:r>
      <w:r w:rsidRPr="0030466A">
        <w:rPr>
          <w:color w:val="231E1F"/>
          <w:spacing w:val="-6"/>
          <w:w w:val="113"/>
        </w:rPr>
        <w:t xml:space="preserve"> </w:t>
      </w:r>
      <w:r w:rsidRPr="0030466A">
        <w:rPr>
          <w:color w:val="231E1F"/>
          <w:w w:val="113"/>
        </w:rPr>
        <w:t>являются</w:t>
      </w:r>
      <w:r w:rsidRPr="0030466A">
        <w:rPr>
          <w:color w:val="231E1F"/>
          <w:spacing w:val="29"/>
          <w:w w:val="113"/>
        </w:rPr>
        <w:t xml:space="preserve"> </w:t>
      </w:r>
      <w:r w:rsidRPr="0030466A">
        <w:rPr>
          <w:color w:val="231E1F"/>
          <w:w w:val="113"/>
        </w:rPr>
        <w:t>следующие</w:t>
      </w:r>
      <w:r w:rsidRPr="0030466A">
        <w:rPr>
          <w:color w:val="231E1F"/>
          <w:spacing w:val="-28"/>
          <w:w w:val="113"/>
        </w:rPr>
        <w:t xml:space="preserve"> </w:t>
      </w:r>
      <w:r w:rsidRPr="0030466A">
        <w:rPr>
          <w:color w:val="231E1F"/>
          <w:w w:val="113"/>
        </w:rPr>
        <w:t>умения</w:t>
      </w:r>
      <w:r w:rsidRPr="0030466A">
        <w:rPr>
          <w:color w:val="231E1F"/>
          <w:spacing w:val="8"/>
          <w:w w:val="113"/>
        </w:rPr>
        <w:t xml:space="preserve"> </w:t>
      </w:r>
      <w:r w:rsidRPr="0030466A">
        <w:rPr>
          <w:color w:val="231E1F"/>
        </w:rPr>
        <w:t>и</w:t>
      </w:r>
      <w:r w:rsidRPr="0030466A">
        <w:rPr>
          <w:color w:val="231E1F"/>
          <w:spacing w:val="20"/>
        </w:rPr>
        <w:t xml:space="preserve"> </w:t>
      </w:r>
      <w:r w:rsidRPr="0030466A">
        <w:rPr>
          <w:color w:val="231E1F"/>
          <w:w w:val="116"/>
        </w:rPr>
        <w:t>качества: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color w:val="231E1F"/>
          <w:w w:val="112"/>
        </w:rPr>
        <w:t>эмоциональность;</w:t>
      </w:r>
      <w:r w:rsidRPr="00D7582A">
        <w:rPr>
          <w:color w:val="231E1F"/>
          <w:spacing w:val="35"/>
          <w:w w:val="112"/>
        </w:rPr>
        <w:t xml:space="preserve"> </w:t>
      </w:r>
      <w:r w:rsidRPr="00D7582A">
        <w:rPr>
          <w:color w:val="231E1F"/>
          <w:w w:val="112"/>
        </w:rPr>
        <w:t>умение</w:t>
      </w:r>
      <w:r w:rsidRPr="00D7582A">
        <w:rPr>
          <w:color w:val="231E1F"/>
          <w:spacing w:val="18"/>
          <w:w w:val="112"/>
        </w:rPr>
        <w:t xml:space="preserve"> </w:t>
      </w:r>
      <w:r w:rsidRPr="00D7582A">
        <w:rPr>
          <w:i/>
          <w:iCs/>
          <w:color w:val="231E1F"/>
          <w:w w:val="112"/>
        </w:rPr>
        <w:t>осознавать</w:t>
      </w:r>
      <w:r w:rsidRPr="00D7582A">
        <w:rPr>
          <w:i/>
          <w:iCs/>
          <w:color w:val="231E1F"/>
          <w:spacing w:val="29"/>
          <w:w w:val="112"/>
        </w:rPr>
        <w:t xml:space="preserve"> </w:t>
      </w:r>
      <w:r w:rsidRPr="00D7582A">
        <w:rPr>
          <w:color w:val="231E1F"/>
        </w:rPr>
        <w:t>и</w:t>
      </w:r>
      <w:r w:rsidRPr="00D7582A">
        <w:rPr>
          <w:color w:val="231E1F"/>
          <w:spacing w:val="44"/>
        </w:rPr>
        <w:t xml:space="preserve"> </w:t>
      </w:r>
      <w:r w:rsidRPr="00D7582A">
        <w:rPr>
          <w:i/>
          <w:iCs/>
          <w:color w:val="231E1F"/>
          <w:w w:val="114"/>
        </w:rPr>
        <w:t>определять</w:t>
      </w:r>
      <w:r w:rsidRPr="00D7582A">
        <w:rPr>
          <w:i/>
          <w:iCs/>
          <w:color w:val="231E1F"/>
          <w:spacing w:val="6"/>
          <w:w w:val="114"/>
        </w:rPr>
        <w:t xml:space="preserve"> </w:t>
      </w:r>
      <w:r w:rsidRPr="00D7582A">
        <w:rPr>
          <w:color w:val="231E1F"/>
          <w:w w:val="114"/>
        </w:rPr>
        <w:t>(называть)</w:t>
      </w:r>
    </w:p>
    <w:p w:rsidR="00C159C3" w:rsidRPr="00D7582A" w:rsidRDefault="00C159C3" w:rsidP="00D7582A">
      <w:pPr>
        <w:pStyle w:val="a8"/>
        <w:rPr>
          <w:color w:val="000000"/>
        </w:rPr>
      </w:pPr>
      <w:r w:rsidRPr="00D7582A">
        <w:rPr>
          <w:color w:val="231E1F"/>
        </w:rPr>
        <w:t>свои</w:t>
      </w:r>
      <w:r w:rsidRPr="00D7582A">
        <w:rPr>
          <w:color w:val="231E1F"/>
          <w:spacing w:val="44"/>
        </w:rPr>
        <w:t xml:space="preserve"> </w:t>
      </w:r>
      <w:r w:rsidRPr="00D7582A">
        <w:rPr>
          <w:color w:val="231E1F"/>
          <w:w w:val="114"/>
        </w:rPr>
        <w:t>эмоции;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proofErr w:type="spellStart"/>
      <w:r w:rsidRPr="00D7582A">
        <w:rPr>
          <w:color w:val="231E1F"/>
          <w:w w:val="116"/>
        </w:rPr>
        <w:lastRenderedPageBreak/>
        <w:t>эмпатия</w:t>
      </w:r>
      <w:proofErr w:type="spellEnd"/>
      <w:r w:rsidRPr="00D7582A">
        <w:rPr>
          <w:color w:val="231E1F"/>
          <w:spacing w:val="49"/>
          <w:w w:val="116"/>
        </w:rPr>
        <w:t xml:space="preserve"> </w:t>
      </w:r>
      <w:r w:rsidRPr="00D7582A">
        <w:rPr>
          <w:color w:val="231E1F"/>
        </w:rPr>
        <w:t xml:space="preserve">– </w:t>
      </w:r>
      <w:r w:rsidRPr="00D7582A">
        <w:rPr>
          <w:color w:val="231E1F"/>
          <w:spacing w:val="28"/>
        </w:rPr>
        <w:t xml:space="preserve"> </w:t>
      </w:r>
      <w:r w:rsidRPr="00D7582A">
        <w:rPr>
          <w:color w:val="231E1F"/>
          <w:w w:val="112"/>
        </w:rPr>
        <w:t>умение</w:t>
      </w:r>
      <w:r w:rsidRPr="00D7582A">
        <w:rPr>
          <w:color w:val="231E1F"/>
          <w:spacing w:val="51"/>
          <w:w w:val="112"/>
        </w:rPr>
        <w:t xml:space="preserve"> </w:t>
      </w:r>
      <w:r w:rsidRPr="00D7582A">
        <w:rPr>
          <w:i/>
          <w:iCs/>
          <w:color w:val="231E1F"/>
          <w:w w:val="112"/>
        </w:rPr>
        <w:t xml:space="preserve">осознавать  </w:t>
      </w:r>
      <w:r w:rsidRPr="00D7582A">
        <w:rPr>
          <w:color w:val="231E1F"/>
        </w:rPr>
        <w:t xml:space="preserve">и </w:t>
      </w:r>
      <w:r w:rsidRPr="00D7582A">
        <w:rPr>
          <w:color w:val="231E1F"/>
          <w:spacing w:val="21"/>
        </w:rPr>
        <w:t xml:space="preserve"> </w:t>
      </w:r>
      <w:r w:rsidRPr="00D7582A">
        <w:rPr>
          <w:i/>
          <w:iCs/>
          <w:color w:val="231E1F"/>
          <w:w w:val="114"/>
        </w:rPr>
        <w:t>определять</w:t>
      </w:r>
      <w:r w:rsidRPr="00D7582A">
        <w:rPr>
          <w:i/>
          <w:iCs/>
          <w:color w:val="231E1F"/>
          <w:spacing w:val="39"/>
          <w:w w:val="114"/>
        </w:rPr>
        <w:t xml:space="preserve"> </w:t>
      </w:r>
      <w:r w:rsidRPr="00D7582A">
        <w:rPr>
          <w:color w:val="231E1F"/>
          <w:w w:val="114"/>
        </w:rPr>
        <w:t>эмоции</w:t>
      </w:r>
      <w:r w:rsidRPr="00D7582A">
        <w:rPr>
          <w:color w:val="231E1F"/>
          <w:spacing w:val="43"/>
          <w:w w:val="114"/>
        </w:rPr>
        <w:t xml:space="preserve"> </w:t>
      </w:r>
      <w:r w:rsidRPr="00D7582A">
        <w:rPr>
          <w:color w:val="231E1F"/>
          <w:w w:val="114"/>
        </w:rPr>
        <w:t xml:space="preserve">других </w:t>
      </w:r>
      <w:r w:rsidRPr="00D7582A">
        <w:rPr>
          <w:color w:val="231E1F"/>
          <w:w w:val="113"/>
        </w:rPr>
        <w:t>людей;</w:t>
      </w:r>
      <w:r w:rsidRPr="00D7582A">
        <w:rPr>
          <w:color w:val="231E1F"/>
          <w:spacing w:val="-13"/>
          <w:w w:val="113"/>
        </w:rPr>
        <w:t xml:space="preserve"> </w:t>
      </w:r>
      <w:r w:rsidRPr="00D7582A">
        <w:rPr>
          <w:i/>
          <w:iCs/>
          <w:color w:val="231E1F"/>
          <w:w w:val="113"/>
        </w:rPr>
        <w:t>сочувствовать</w:t>
      </w:r>
      <w:r w:rsidRPr="00D7582A">
        <w:rPr>
          <w:i/>
          <w:iCs/>
          <w:color w:val="231E1F"/>
          <w:spacing w:val="8"/>
          <w:w w:val="113"/>
        </w:rPr>
        <w:t xml:space="preserve"> </w:t>
      </w:r>
      <w:r w:rsidRPr="00D7582A">
        <w:rPr>
          <w:color w:val="231E1F"/>
          <w:w w:val="113"/>
        </w:rPr>
        <w:t>другим</w:t>
      </w:r>
      <w:r w:rsidRPr="00D7582A">
        <w:rPr>
          <w:color w:val="231E1F"/>
          <w:spacing w:val="-6"/>
          <w:w w:val="113"/>
        </w:rPr>
        <w:t xml:space="preserve"> </w:t>
      </w:r>
      <w:r w:rsidRPr="00D7582A">
        <w:rPr>
          <w:color w:val="231E1F"/>
          <w:w w:val="113"/>
        </w:rPr>
        <w:t>людям,</w:t>
      </w:r>
      <w:r w:rsidRPr="00D7582A">
        <w:rPr>
          <w:color w:val="231E1F"/>
          <w:spacing w:val="14"/>
          <w:w w:val="113"/>
        </w:rPr>
        <w:t xml:space="preserve"> </w:t>
      </w:r>
      <w:r w:rsidRPr="00D7582A">
        <w:rPr>
          <w:i/>
          <w:iCs/>
          <w:color w:val="231E1F"/>
          <w:w w:val="109"/>
        </w:rPr>
        <w:t>сопереживать</w:t>
      </w:r>
      <w:r w:rsidRPr="00D7582A">
        <w:rPr>
          <w:color w:val="231E1F"/>
          <w:w w:val="127"/>
        </w:rPr>
        <w:t>;</w:t>
      </w:r>
    </w:p>
    <w:p w:rsidR="00C159C3" w:rsidRPr="00D7582A" w:rsidRDefault="00C159C3" w:rsidP="00D7582A">
      <w:pPr>
        <w:pStyle w:val="a8"/>
        <w:rPr>
          <w:color w:val="000000"/>
        </w:rPr>
      </w:pPr>
      <w:r w:rsidRPr="00D7582A">
        <w:rPr>
          <w:color w:val="231E1F"/>
          <w:w w:val="112"/>
        </w:rPr>
        <w:t>чувство</w:t>
      </w:r>
      <w:r w:rsidRPr="00D7582A">
        <w:rPr>
          <w:color w:val="231E1F"/>
          <w:spacing w:val="-2"/>
          <w:w w:val="112"/>
        </w:rPr>
        <w:t xml:space="preserve"> </w:t>
      </w:r>
      <w:r w:rsidRPr="00D7582A">
        <w:rPr>
          <w:color w:val="231E1F"/>
          <w:w w:val="112"/>
        </w:rPr>
        <w:t>прекрасного</w:t>
      </w:r>
      <w:r w:rsidRPr="00D7582A">
        <w:rPr>
          <w:color w:val="231E1F"/>
          <w:spacing w:val="17"/>
          <w:w w:val="112"/>
        </w:rPr>
        <w:t xml:space="preserve"> </w:t>
      </w:r>
      <w:r w:rsidRPr="00D7582A">
        <w:rPr>
          <w:color w:val="231E1F"/>
        </w:rPr>
        <w:t>–</w:t>
      </w:r>
      <w:r w:rsidRPr="00D7582A">
        <w:rPr>
          <w:color w:val="231E1F"/>
          <w:spacing w:val="37"/>
        </w:rPr>
        <w:t xml:space="preserve"> </w:t>
      </w:r>
      <w:r w:rsidRPr="00D7582A">
        <w:rPr>
          <w:color w:val="231E1F"/>
          <w:w w:val="114"/>
        </w:rPr>
        <w:t>умение</w:t>
      </w:r>
      <w:r w:rsidRPr="00D7582A">
        <w:rPr>
          <w:color w:val="231E1F"/>
          <w:spacing w:val="-9"/>
          <w:w w:val="114"/>
        </w:rPr>
        <w:t xml:space="preserve"> </w:t>
      </w:r>
      <w:r w:rsidRPr="00D7582A">
        <w:rPr>
          <w:i/>
          <w:iCs/>
          <w:color w:val="231E1F"/>
          <w:w w:val="114"/>
        </w:rPr>
        <w:t>воспринимать</w:t>
      </w:r>
      <w:r w:rsidRPr="00D7582A">
        <w:rPr>
          <w:i/>
          <w:iCs/>
          <w:color w:val="231E1F"/>
          <w:spacing w:val="18"/>
          <w:w w:val="114"/>
        </w:rPr>
        <w:t xml:space="preserve"> </w:t>
      </w:r>
      <w:r w:rsidRPr="00D7582A">
        <w:rPr>
          <w:color w:val="231E1F"/>
          <w:w w:val="114"/>
        </w:rPr>
        <w:t>красоту</w:t>
      </w:r>
      <w:r w:rsidRPr="00D7582A">
        <w:rPr>
          <w:color w:val="231E1F"/>
          <w:spacing w:val="4"/>
          <w:w w:val="114"/>
        </w:rPr>
        <w:t xml:space="preserve"> </w:t>
      </w:r>
      <w:r w:rsidRPr="00D7582A">
        <w:rPr>
          <w:color w:val="231E1F"/>
          <w:w w:val="114"/>
        </w:rPr>
        <w:t xml:space="preserve">природы, </w:t>
      </w:r>
      <w:r w:rsidRPr="00D7582A">
        <w:rPr>
          <w:i/>
          <w:iCs/>
          <w:color w:val="231E1F"/>
        </w:rPr>
        <w:t xml:space="preserve">бережно  </w:t>
      </w:r>
      <w:r w:rsidRPr="00D7582A">
        <w:rPr>
          <w:i/>
          <w:iCs/>
          <w:color w:val="231E1F"/>
          <w:w w:val="113"/>
        </w:rPr>
        <w:t>относиться</w:t>
      </w:r>
      <w:r w:rsidRPr="00D7582A">
        <w:rPr>
          <w:i/>
          <w:iCs/>
          <w:color w:val="231E1F"/>
          <w:spacing w:val="14"/>
          <w:w w:val="113"/>
        </w:rPr>
        <w:t xml:space="preserve"> </w:t>
      </w:r>
      <w:r w:rsidRPr="00D7582A">
        <w:rPr>
          <w:color w:val="231E1F"/>
        </w:rPr>
        <w:t xml:space="preserve">ко </w:t>
      </w:r>
      <w:r w:rsidRPr="00D7582A">
        <w:rPr>
          <w:color w:val="231E1F"/>
          <w:spacing w:val="1"/>
        </w:rPr>
        <w:t xml:space="preserve"> </w:t>
      </w:r>
      <w:r w:rsidRPr="00D7582A">
        <w:rPr>
          <w:color w:val="231E1F"/>
        </w:rPr>
        <w:t xml:space="preserve">всему </w:t>
      </w:r>
      <w:r w:rsidRPr="00D7582A">
        <w:rPr>
          <w:color w:val="231E1F"/>
          <w:spacing w:val="27"/>
        </w:rPr>
        <w:t xml:space="preserve"> </w:t>
      </w:r>
      <w:r w:rsidRPr="00D7582A">
        <w:rPr>
          <w:color w:val="231E1F"/>
          <w:w w:val="113"/>
        </w:rPr>
        <w:t>живому;</w:t>
      </w:r>
      <w:r w:rsidRPr="00D7582A">
        <w:rPr>
          <w:color w:val="231E1F"/>
          <w:spacing w:val="30"/>
          <w:w w:val="113"/>
        </w:rPr>
        <w:t xml:space="preserve"> </w:t>
      </w:r>
      <w:r w:rsidRPr="00D7582A">
        <w:rPr>
          <w:i/>
          <w:iCs/>
          <w:color w:val="231E1F"/>
          <w:w w:val="113"/>
        </w:rPr>
        <w:t>чувствовать</w:t>
      </w:r>
      <w:r w:rsidRPr="00D7582A">
        <w:rPr>
          <w:i/>
          <w:iCs/>
          <w:color w:val="231E1F"/>
          <w:spacing w:val="39"/>
          <w:w w:val="113"/>
        </w:rPr>
        <w:t xml:space="preserve"> </w:t>
      </w:r>
      <w:r w:rsidRPr="00D7582A">
        <w:rPr>
          <w:color w:val="231E1F"/>
          <w:w w:val="113"/>
        </w:rPr>
        <w:t>красоту</w:t>
      </w:r>
      <w:r w:rsidRPr="00D7582A">
        <w:rPr>
          <w:color w:val="231E1F"/>
          <w:spacing w:val="22"/>
          <w:w w:val="113"/>
        </w:rPr>
        <w:t xml:space="preserve"> </w:t>
      </w:r>
      <w:r w:rsidRPr="00D7582A">
        <w:rPr>
          <w:color w:val="231E1F"/>
          <w:w w:val="113"/>
        </w:rPr>
        <w:t>художественного</w:t>
      </w:r>
      <w:r w:rsidRPr="00D7582A">
        <w:rPr>
          <w:color w:val="231E1F"/>
          <w:spacing w:val="13"/>
          <w:w w:val="113"/>
        </w:rPr>
        <w:t xml:space="preserve"> </w:t>
      </w:r>
      <w:r w:rsidRPr="00D7582A">
        <w:rPr>
          <w:color w:val="231E1F"/>
          <w:w w:val="113"/>
        </w:rPr>
        <w:t>слова,</w:t>
      </w:r>
      <w:r w:rsidRPr="00D7582A">
        <w:rPr>
          <w:color w:val="231E1F"/>
          <w:spacing w:val="31"/>
          <w:w w:val="113"/>
        </w:rPr>
        <w:t xml:space="preserve"> </w:t>
      </w:r>
      <w:r w:rsidRPr="00D7582A">
        <w:rPr>
          <w:i/>
          <w:iCs/>
          <w:color w:val="231E1F"/>
          <w:w w:val="113"/>
        </w:rPr>
        <w:t>стремиться</w:t>
      </w:r>
      <w:r w:rsidRPr="00D7582A">
        <w:rPr>
          <w:i/>
          <w:iCs/>
          <w:color w:val="231E1F"/>
          <w:spacing w:val="25"/>
          <w:w w:val="113"/>
        </w:rPr>
        <w:t xml:space="preserve"> </w:t>
      </w:r>
      <w:r w:rsidRPr="00D7582A">
        <w:rPr>
          <w:color w:val="231E1F"/>
          <w:w w:val="113"/>
        </w:rPr>
        <w:t>к</w:t>
      </w:r>
      <w:r w:rsidRPr="00D7582A">
        <w:rPr>
          <w:color w:val="231E1F"/>
          <w:spacing w:val="41"/>
          <w:w w:val="113"/>
        </w:rPr>
        <w:t xml:space="preserve"> </w:t>
      </w:r>
      <w:r w:rsidRPr="00D7582A">
        <w:rPr>
          <w:color w:val="231E1F"/>
          <w:w w:val="113"/>
        </w:rPr>
        <w:t>совершенствованию</w:t>
      </w:r>
      <w:r w:rsidRPr="00D7582A">
        <w:rPr>
          <w:color w:val="231E1F"/>
          <w:spacing w:val="-13"/>
          <w:w w:val="113"/>
        </w:rPr>
        <w:t xml:space="preserve"> </w:t>
      </w:r>
      <w:r w:rsidRPr="00D7582A">
        <w:rPr>
          <w:color w:val="231E1F"/>
          <w:w w:val="113"/>
        </w:rPr>
        <w:t xml:space="preserve">собственной </w:t>
      </w:r>
      <w:r w:rsidRPr="00D7582A">
        <w:rPr>
          <w:color w:val="231E1F"/>
          <w:w w:val="115"/>
        </w:rPr>
        <w:t>речи;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i/>
          <w:iCs/>
          <w:color w:val="231E1F"/>
        </w:rPr>
        <w:t xml:space="preserve">любовь </w:t>
      </w:r>
      <w:r w:rsidRPr="00D7582A">
        <w:rPr>
          <w:i/>
          <w:iCs/>
          <w:color w:val="231E1F"/>
          <w:spacing w:val="6"/>
        </w:rPr>
        <w:t xml:space="preserve"> </w:t>
      </w:r>
      <w:r w:rsidRPr="00D7582A">
        <w:rPr>
          <w:i/>
          <w:iCs/>
          <w:color w:val="231E1F"/>
        </w:rPr>
        <w:t>и</w:t>
      </w:r>
      <w:r w:rsidRPr="00D7582A">
        <w:rPr>
          <w:i/>
          <w:iCs/>
          <w:color w:val="231E1F"/>
          <w:spacing w:val="22"/>
        </w:rPr>
        <w:t xml:space="preserve"> </w:t>
      </w:r>
      <w:r w:rsidRPr="00D7582A">
        <w:rPr>
          <w:i/>
          <w:iCs/>
          <w:color w:val="231E1F"/>
          <w:w w:val="113"/>
        </w:rPr>
        <w:t>уважение</w:t>
      </w:r>
      <w:r w:rsidRPr="00D7582A">
        <w:rPr>
          <w:i/>
          <w:iCs/>
          <w:color w:val="231E1F"/>
          <w:spacing w:val="-25"/>
          <w:w w:val="113"/>
        </w:rPr>
        <w:t xml:space="preserve"> </w:t>
      </w:r>
      <w:r w:rsidRPr="00D7582A">
        <w:rPr>
          <w:color w:val="231E1F"/>
          <w:w w:val="113"/>
        </w:rPr>
        <w:t>к</w:t>
      </w:r>
      <w:r w:rsidRPr="00D7582A">
        <w:rPr>
          <w:color w:val="231E1F"/>
          <w:spacing w:val="10"/>
          <w:w w:val="113"/>
        </w:rPr>
        <w:t xml:space="preserve"> </w:t>
      </w:r>
      <w:r w:rsidRPr="00D7582A">
        <w:rPr>
          <w:color w:val="231E1F"/>
          <w:w w:val="113"/>
        </w:rPr>
        <w:t>Отечеству,</w:t>
      </w:r>
      <w:r w:rsidRPr="00D7582A">
        <w:rPr>
          <w:color w:val="231E1F"/>
          <w:spacing w:val="-27"/>
          <w:w w:val="113"/>
        </w:rPr>
        <w:t xml:space="preserve"> </w:t>
      </w:r>
      <w:r w:rsidRPr="00D7582A">
        <w:rPr>
          <w:color w:val="231E1F"/>
        </w:rPr>
        <w:t>его</w:t>
      </w:r>
      <w:r w:rsidRPr="00D7582A">
        <w:rPr>
          <w:color w:val="231E1F"/>
          <w:spacing w:val="28"/>
        </w:rPr>
        <w:t xml:space="preserve"> </w:t>
      </w:r>
      <w:r w:rsidRPr="00D7582A">
        <w:rPr>
          <w:color w:val="231E1F"/>
          <w:w w:val="117"/>
        </w:rPr>
        <w:t>языку,</w:t>
      </w:r>
      <w:r w:rsidRPr="00D7582A">
        <w:rPr>
          <w:color w:val="231E1F"/>
          <w:spacing w:val="22"/>
          <w:w w:val="117"/>
        </w:rPr>
        <w:t xml:space="preserve"> </w:t>
      </w:r>
      <w:r w:rsidRPr="00D7582A">
        <w:rPr>
          <w:color w:val="231E1F"/>
          <w:w w:val="117"/>
        </w:rPr>
        <w:t>культуре,</w:t>
      </w:r>
      <w:r w:rsidRPr="00D7582A">
        <w:rPr>
          <w:color w:val="231E1F"/>
          <w:spacing w:val="-8"/>
          <w:w w:val="117"/>
        </w:rPr>
        <w:t xml:space="preserve"> </w:t>
      </w:r>
      <w:r w:rsidRPr="00D7582A">
        <w:rPr>
          <w:color w:val="231E1F"/>
          <w:w w:val="117"/>
        </w:rPr>
        <w:t>истории;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i/>
          <w:iCs/>
          <w:color w:val="231E1F"/>
          <w:w w:val="115"/>
        </w:rPr>
        <w:t>понимание</w:t>
      </w:r>
      <w:r w:rsidRPr="00D7582A">
        <w:rPr>
          <w:i/>
          <w:iCs/>
          <w:color w:val="231E1F"/>
          <w:spacing w:val="15"/>
          <w:w w:val="115"/>
        </w:rPr>
        <w:t xml:space="preserve"> </w:t>
      </w:r>
      <w:r w:rsidRPr="00D7582A">
        <w:rPr>
          <w:color w:val="231E1F"/>
          <w:w w:val="115"/>
        </w:rPr>
        <w:t>ценности</w:t>
      </w:r>
      <w:r w:rsidRPr="00D7582A">
        <w:rPr>
          <w:color w:val="231E1F"/>
          <w:spacing w:val="-21"/>
          <w:w w:val="115"/>
        </w:rPr>
        <w:t xml:space="preserve"> </w:t>
      </w:r>
      <w:r w:rsidRPr="00D7582A">
        <w:rPr>
          <w:color w:val="231E1F"/>
          <w:w w:val="115"/>
        </w:rPr>
        <w:t>семьи,</w:t>
      </w:r>
      <w:r w:rsidRPr="00D7582A">
        <w:rPr>
          <w:color w:val="231E1F"/>
          <w:spacing w:val="5"/>
          <w:w w:val="115"/>
        </w:rPr>
        <w:t xml:space="preserve"> </w:t>
      </w:r>
      <w:r w:rsidRPr="00D7582A">
        <w:rPr>
          <w:i/>
          <w:iCs/>
          <w:color w:val="231E1F"/>
          <w:w w:val="115"/>
        </w:rPr>
        <w:t>чувства</w:t>
      </w:r>
      <w:r w:rsidRPr="00D7582A">
        <w:rPr>
          <w:i/>
          <w:iCs/>
          <w:color w:val="231E1F"/>
          <w:spacing w:val="20"/>
          <w:w w:val="115"/>
        </w:rPr>
        <w:t xml:space="preserve"> </w:t>
      </w:r>
      <w:r w:rsidRPr="00D7582A">
        <w:rPr>
          <w:color w:val="231E1F"/>
          <w:w w:val="115"/>
        </w:rPr>
        <w:t>уважения,</w:t>
      </w:r>
      <w:r w:rsidRPr="00D7582A">
        <w:rPr>
          <w:color w:val="231E1F"/>
          <w:spacing w:val="33"/>
          <w:w w:val="115"/>
        </w:rPr>
        <w:t xml:space="preserve"> </w:t>
      </w:r>
      <w:r w:rsidRPr="00D7582A">
        <w:rPr>
          <w:color w:val="231E1F"/>
          <w:w w:val="115"/>
        </w:rPr>
        <w:t xml:space="preserve">благодарности, </w:t>
      </w:r>
      <w:r w:rsidRPr="00D7582A">
        <w:rPr>
          <w:color w:val="231E1F"/>
          <w:w w:val="111"/>
        </w:rPr>
        <w:t>ответственности</w:t>
      </w:r>
      <w:r w:rsidRPr="00D7582A">
        <w:rPr>
          <w:color w:val="231E1F"/>
          <w:spacing w:val="-5"/>
          <w:w w:val="111"/>
        </w:rPr>
        <w:t xml:space="preserve"> </w:t>
      </w:r>
      <w:r w:rsidRPr="00D7582A">
        <w:rPr>
          <w:color w:val="231E1F"/>
        </w:rPr>
        <w:t>по</w:t>
      </w:r>
      <w:r w:rsidRPr="00D7582A">
        <w:rPr>
          <w:color w:val="231E1F"/>
          <w:spacing w:val="21"/>
        </w:rPr>
        <w:t xml:space="preserve"> </w:t>
      </w:r>
      <w:r w:rsidRPr="00D7582A">
        <w:rPr>
          <w:color w:val="231E1F"/>
          <w:w w:val="113"/>
        </w:rPr>
        <w:t>отношению</w:t>
      </w:r>
      <w:r w:rsidRPr="00D7582A">
        <w:rPr>
          <w:color w:val="231E1F"/>
          <w:spacing w:val="-28"/>
          <w:w w:val="113"/>
        </w:rPr>
        <w:t xml:space="preserve"> </w:t>
      </w:r>
      <w:proofErr w:type="gramStart"/>
      <w:r w:rsidRPr="00D7582A">
        <w:rPr>
          <w:color w:val="231E1F"/>
          <w:w w:val="113"/>
        </w:rPr>
        <w:t>к</w:t>
      </w:r>
      <w:proofErr w:type="gramEnd"/>
      <w:r w:rsidRPr="00D7582A">
        <w:rPr>
          <w:color w:val="231E1F"/>
          <w:spacing w:val="10"/>
          <w:w w:val="113"/>
        </w:rPr>
        <w:t xml:space="preserve"> </w:t>
      </w:r>
      <w:r w:rsidRPr="00D7582A">
        <w:rPr>
          <w:color w:val="231E1F"/>
        </w:rPr>
        <w:t xml:space="preserve">своим </w:t>
      </w:r>
      <w:r w:rsidRPr="00D7582A">
        <w:rPr>
          <w:color w:val="231E1F"/>
          <w:spacing w:val="8"/>
        </w:rPr>
        <w:t xml:space="preserve"> </w:t>
      </w:r>
      <w:r w:rsidRPr="00D7582A">
        <w:rPr>
          <w:color w:val="231E1F"/>
          <w:w w:val="116"/>
        </w:rPr>
        <w:t>близким;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i/>
          <w:iCs/>
          <w:color w:val="231E1F"/>
          <w:w w:val="113"/>
        </w:rPr>
        <w:t>интерес</w:t>
      </w:r>
      <w:r w:rsidRPr="00D7582A">
        <w:rPr>
          <w:i/>
          <w:iCs/>
          <w:color w:val="231E1F"/>
          <w:spacing w:val="-3"/>
          <w:w w:val="113"/>
        </w:rPr>
        <w:t xml:space="preserve"> </w:t>
      </w:r>
      <w:r w:rsidRPr="00D7582A">
        <w:rPr>
          <w:color w:val="231E1F"/>
          <w:w w:val="113"/>
        </w:rPr>
        <w:t>к</w:t>
      </w:r>
      <w:r w:rsidRPr="00D7582A">
        <w:rPr>
          <w:color w:val="231E1F"/>
          <w:spacing w:val="13"/>
          <w:w w:val="113"/>
        </w:rPr>
        <w:t xml:space="preserve"> </w:t>
      </w:r>
      <w:r w:rsidRPr="00D7582A">
        <w:rPr>
          <w:color w:val="231E1F"/>
          <w:w w:val="113"/>
        </w:rPr>
        <w:t>чтению,</w:t>
      </w:r>
      <w:r w:rsidRPr="00D7582A">
        <w:rPr>
          <w:color w:val="231E1F"/>
          <w:spacing w:val="4"/>
          <w:w w:val="113"/>
        </w:rPr>
        <w:t xml:space="preserve"> </w:t>
      </w:r>
      <w:r w:rsidRPr="00D7582A">
        <w:rPr>
          <w:color w:val="231E1F"/>
          <w:w w:val="113"/>
        </w:rPr>
        <w:t>к</w:t>
      </w:r>
      <w:r w:rsidRPr="00D7582A">
        <w:rPr>
          <w:color w:val="231E1F"/>
          <w:spacing w:val="13"/>
          <w:w w:val="113"/>
        </w:rPr>
        <w:t xml:space="preserve"> </w:t>
      </w:r>
      <w:r w:rsidRPr="00D7582A">
        <w:rPr>
          <w:color w:val="231E1F"/>
          <w:w w:val="113"/>
        </w:rPr>
        <w:t>ведению</w:t>
      </w:r>
      <w:r w:rsidRPr="00D7582A">
        <w:rPr>
          <w:color w:val="231E1F"/>
          <w:spacing w:val="-27"/>
          <w:w w:val="113"/>
        </w:rPr>
        <w:t xml:space="preserve"> </w:t>
      </w:r>
      <w:r w:rsidRPr="00D7582A">
        <w:rPr>
          <w:color w:val="231E1F"/>
          <w:w w:val="113"/>
        </w:rPr>
        <w:t>диалога</w:t>
      </w:r>
      <w:r w:rsidRPr="00D7582A">
        <w:rPr>
          <w:color w:val="231E1F"/>
          <w:spacing w:val="4"/>
          <w:w w:val="113"/>
        </w:rPr>
        <w:t xml:space="preserve"> </w:t>
      </w:r>
      <w:r w:rsidRPr="00D7582A">
        <w:rPr>
          <w:color w:val="231E1F"/>
        </w:rPr>
        <w:t>с</w:t>
      </w:r>
      <w:r w:rsidRPr="00D7582A">
        <w:rPr>
          <w:color w:val="231E1F"/>
          <w:spacing w:val="10"/>
        </w:rPr>
        <w:t xml:space="preserve"> </w:t>
      </w:r>
      <w:r w:rsidRPr="00D7582A">
        <w:rPr>
          <w:color w:val="231E1F"/>
          <w:w w:val="111"/>
        </w:rPr>
        <w:t>автором</w:t>
      </w:r>
      <w:r w:rsidRPr="00D7582A">
        <w:rPr>
          <w:color w:val="231E1F"/>
          <w:spacing w:val="-2"/>
          <w:w w:val="111"/>
        </w:rPr>
        <w:t xml:space="preserve"> </w:t>
      </w:r>
      <w:r w:rsidRPr="00D7582A">
        <w:rPr>
          <w:color w:val="231E1F"/>
          <w:w w:val="111"/>
        </w:rPr>
        <w:t>текста;</w:t>
      </w:r>
      <w:r w:rsidRPr="00D7582A">
        <w:rPr>
          <w:color w:val="231E1F"/>
          <w:spacing w:val="32"/>
          <w:w w:val="111"/>
        </w:rPr>
        <w:t xml:space="preserve"> </w:t>
      </w:r>
      <w:r w:rsidRPr="00D7582A">
        <w:rPr>
          <w:i/>
          <w:iCs/>
          <w:color w:val="231E1F"/>
          <w:w w:val="111"/>
        </w:rPr>
        <w:t>потреб</w:t>
      </w:r>
      <w:r w:rsidRPr="00D7582A">
        <w:rPr>
          <w:i/>
          <w:iCs/>
          <w:color w:val="231E1F"/>
          <w:w w:val="112"/>
        </w:rPr>
        <w:t>ность</w:t>
      </w:r>
      <w:r w:rsidRPr="00D7582A">
        <w:rPr>
          <w:i/>
          <w:iCs/>
          <w:color w:val="231E1F"/>
          <w:spacing w:val="-6"/>
          <w:w w:val="112"/>
        </w:rPr>
        <w:t xml:space="preserve"> </w:t>
      </w:r>
      <w:r w:rsidRPr="00D7582A">
        <w:rPr>
          <w:color w:val="231E1F"/>
        </w:rPr>
        <w:t>в</w:t>
      </w:r>
      <w:r w:rsidRPr="00D7582A">
        <w:rPr>
          <w:color w:val="231E1F"/>
          <w:spacing w:val="13"/>
        </w:rPr>
        <w:t xml:space="preserve"> </w:t>
      </w:r>
      <w:r w:rsidRPr="00D7582A">
        <w:rPr>
          <w:color w:val="231E1F"/>
          <w:w w:val="115"/>
        </w:rPr>
        <w:t>чтении;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i/>
          <w:iCs/>
          <w:color w:val="231E1F"/>
          <w:w w:val="114"/>
        </w:rPr>
        <w:t>наличие</w:t>
      </w:r>
      <w:r w:rsidRPr="00D7582A">
        <w:rPr>
          <w:i/>
          <w:iCs/>
          <w:color w:val="231E1F"/>
          <w:spacing w:val="62"/>
          <w:w w:val="114"/>
        </w:rPr>
        <w:t xml:space="preserve"> </w:t>
      </w:r>
      <w:r w:rsidRPr="00D7582A">
        <w:rPr>
          <w:color w:val="231E1F"/>
          <w:w w:val="114"/>
        </w:rPr>
        <w:t>собственных</w:t>
      </w:r>
      <w:r w:rsidRPr="00D7582A">
        <w:rPr>
          <w:color w:val="231E1F"/>
          <w:spacing w:val="-11"/>
          <w:w w:val="114"/>
        </w:rPr>
        <w:t xml:space="preserve"> </w:t>
      </w:r>
      <w:r w:rsidRPr="00D7582A">
        <w:rPr>
          <w:color w:val="231E1F"/>
          <w:w w:val="114"/>
        </w:rPr>
        <w:t>читательских</w:t>
      </w:r>
      <w:r w:rsidRPr="00D7582A">
        <w:rPr>
          <w:color w:val="231E1F"/>
          <w:spacing w:val="50"/>
          <w:w w:val="114"/>
        </w:rPr>
        <w:t xml:space="preserve"> </w:t>
      </w:r>
      <w:r w:rsidRPr="00D7582A">
        <w:rPr>
          <w:color w:val="231E1F"/>
          <w:w w:val="114"/>
        </w:rPr>
        <w:t>приоритетов</w:t>
      </w:r>
      <w:r w:rsidRPr="00D7582A">
        <w:rPr>
          <w:color w:val="231E1F"/>
          <w:spacing w:val="2"/>
          <w:w w:val="114"/>
        </w:rPr>
        <w:t xml:space="preserve"> </w:t>
      </w:r>
      <w:r w:rsidRPr="00D7582A">
        <w:rPr>
          <w:color w:val="231E1F"/>
        </w:rPr>
        <w:t>и</w:t>
      </w:r>
      <w:r w:rsidRPr="00D7582A">
        <w:rPr>
          <w:color w:val="231E1F"/>
          <w:spacing w:val="52"/>
        </w:rPr>
        <w:t xml:space="preserve"> </w:t>
      </w:r>
      <w:r w:rsidRPr="00D7582A">
        <w:rPr>
          <w:color w:val="231E1F"/>
          <w:w w:val="115"/>
        </w:rPr>
        <w:t>уважитель</w:t>
      </w:r>
      <w:r w:rsidRPr="00D7582A">
        <w:rPr>
          <w:color w:val="231E1F"/>
        </w:rPr>
        <w:t>ное</w:t>
      </w:r>
      <w:r w:rsidRPr="00D7582A">
        <w:rPr>
          <w:color w:val="231E1F"/>
          <w:spacing w:val="30"/>
        </w:rPr>
        <w:t xml:space="preserve"> </w:t>
      </w:r>
      <w:r w:rsidRPr="00D7582A">
        <w:rPr>
          <w:color w:val="231E1F"/>
          <w:w w:val="114"/>
        </w:rPr>
        <w:t>отношение</w:t>
      </w:r>
      <w:r w:rsidRPr="00D7582A">
        <w:rPr>
          <w:color w:val="231E1F"/>
          <w:spacing w:val="-27"/>
          <w:w w:val="114"/>
        </w:rPr>
        <w:t xml:space="preserve"> </w:t>
      </w:r>
      <w:r w:rsidRPr="00D7582A">
        <w:rPr>
          <w:color w:val="231E1F"/>
          <w:w w:val="114"/>
        </w:rPr>
        <w:t>к</w:t>
      </w:r>
      <w:r w:rsidRPr="00D7582A">
        <w:rPr>
          <w:color w:val="231E1F"/>
          <w:spacing w:val="8"/>
          <w:w w:val="114"/>
        </w:rPr>
        <w:t xml:space="preserve"> </w:t>
      </w:r>
      <w:r w:rsidRPr="00D7582A">
        <w:rPr>
          <w:color w:val="231E1F"/>
          <w:w w:val="114"/>
        </w:rPr>
        <w:t>предпочтениям</w:t>
      </w:r>
      <w:r w:rsidRPr="00D7582A">
        <w:rPr>
          <w:color w:val="231E1F"/>
          <w:spacing w:val="-21"/>
          <w:w w:val="114"/>
        </w:rPr>
        <w:t xml:space="preserve"> </w:t>
      </w:r>
      <w:r w:rsidRPr="00D7582A">
        <w:rPr>
          <w:color w:val="231E1F"/>
          <w:w w:val="114"/>
        </w:rPr>
        <w:t>других</w:t>
      </w:r>
      <w:r w:rsidRPr="00D7582A">
        <w:rPr>
          <w:color w:val="231E1F"/>
          <w:spacing w:val="-7"/>
          <w:w w:val="114"/>
        </w:rPr>
        <w:t xml:space="preserve"> </w:t>
      </w:r>
      <w:r w:rsidRPr="00D7582A">
        <w:rPr>
          <w:color w:val="231E1F"/>
          <w:w w:val="114"/>
        </w:rPr>
        <w:t>людей;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000000"/>
        </w:rPr>
      </w:pPr>
      <w:r w:rsidRPr="00D7582A">
        <w:rPr>
          <w:i/>
          <w:iCs/>
          <w:color w:val="231E1F"/>
          <w:w w:val="115"/>
        </w:rPr>
        <w:t>ориентация</w:t>
      </w:r>
      <w:r w:rsidRPr="00D7582A">
        <w:rPr>
          <w:i/>
          <w:iCs/>
          <w:color w:val="231E1F"/>
          <w:spacing w:val="11"/>
          <w:w w:val="115"/>
        </w:rPr>
        <w:t xml:space="preserve"> </w:t>
      </w:r>
      <w:r w:rsidRPr="00D7582A">
        <w:rPr>
          <w:color w:val="231E1F"/>
        </w:rPr>
        <w:t>в</w:t>
      </w:r>
      <w:r w:rsidRPr="00D7582A">
        <w:rPr>
          <w:color w:val="231E1F"/>
          <w:spacing w:val="31"/>
        </w:rPr>
        <w:t xml:space="preserve"> </w:t>
      </w:r>
      <w:r w:rsidRPr="00D7582A">
        <w:rPr>
          <w:color w:val="231E1F"/>
          <w:w w:val="113"/>
        </w:rPr>
        <w:t>нравственном</w:t>
      </w:r>
      <w:r w:rsidRPr="00D7582A">
        <w:rPr>
          <w:color w:val="231E1F"/>
          <w:spacing w:val="-1"/>
          <w:w w:val="113"/>
        </w:rPr>
        <w:t xml:space="preserve"> </w:t>
      </w:r>
      <w:r w:rsidRPr="00D7582A">
        <w:rPr>
          <w:color w:val="231E1F"/>
          <w:w w:val="113"/>
        </w:rPr>
        <w:t>содержании</w:t>
      </w:r>
      <w:r w:rsidRPr="00D7582A">
        <w:rPr>
          <w:color w:val="231E1F"/>
          <w:spacing w:val="23"/>
          <w:w w:val="113"/>
        </w:rPr>
        <w:t xml:space="preserve"> </w:t>
      </w:r>
      <w:r w:rsidRPr="00D7582A">
        <w:rPr>
          <w:color w:val="231E1F"/>
        </w:rPr>
        <w:t>и</w:t>
      </w:r>
      <w:r w:rsidRPr="00D7582A">
        <w:rPr>
          <w:color w:val="231E1F"/>
          <w:spacing w:val="38"/>
        </w:rPr>
        <w:t xml:space="preserve"> </w:t>
      </w:r>
      <w:r w:rsidRPr="00D7582A">
        <w:rPr>
          <w:color w:val="231E1F"/>
          <w:w w:val="112"/>
        </w:rPr>
        <w:t>смысле</w:t>
      </w:r>
      <w:r w:rsidRPr="00D7582A">
        <w:rPr>
          <w:color w:val="231E1F"/>
          <w:spacing w:val="12"/>
          <w:w w:val="112"/>
        </w:rPr>
        <w:t xml:space="preserve"> </w:t>
      </w:r>
      <w:r w:rsidRPr="00D7582A">
        <w:rPr>
          <w:color w:val="231E1F"/>
          <w:w w:val="112"/>
        </w:rPr>
        <w:t>поступков</w:t>
      </w:r>
      <w:r w:rsidRPr="00D7582A">
        <w:rPr>
          <w:color w:val="231E1F"/>
          <w:spacing w:val="12"/>
          <w:w w:val="112"/>
        </w:rPr>
        <w:t xml:space="preserve"> </w:t>
      </w:r>
      <w:r w:rsidRPr="00D7582A">
        <w:rPr>
          <w:color w:val="231E1F"/>
          <w:w w:val="123"/>
        </w:rPr>
        <w:t>–</w:t>
      </w:r>
    </w:p>
    <w:p w:rsidR="00C159C3" w:rsidRPr="00D7582A" w:rsidRDefault="00C159C3" w:rsidP="00D7582A">
      <w:pPr>
        <w:pStyle w:val="a8"/>
        <w:rPr>
          <w:color w:val="000000"/>
        </w:rPr>
      </w:pPr>
      <w:r w:rsidRPr="00D7582A">
        <w:rPr>
          <w:color w:val="231E1F"/>
        </w:rPr>
        <w:t xml:space="preserve">своих </w:t>
      </w:r>
      <w:r w:rsidRPr="00D7582A">
        <w:rPr>
          <w:color w:val="231E1F"/>
          <w:spacing w:val="11"/>
        </w:rPr>
        <w:t xml:space="preserve"> </w:t>
      </w:r>
      <w:r w:rsidRPr="00D7582A">
        <w:rPr>
          <w:color w:val="231E1F"/>
        </w:rPr>
        <w:t>и</w:t>
      </w:r>
      <w:r w:rsidRPr="00D7582A">
        <w:rPr>
          <w:color w:val="231E1F"/>
          <w:spacing w:val="20"/>
        </w:rPr>
        <w:t xml:space="preserve"> </w:t>
      </w:r>
      <w:r w:rsidRPr="00D7582A">
        <w:rPr>
          <w:color w:val="231E1F"/>
          <w:w w:val="114"/>
        </w:rPr>
        <w:t>окружающих</w:t>
      </w:r>
      <w:r w:rsidRPr="00D7582A">
        <w:rPr>
          <w:color w:val="231E1F"/>
          <w:spacing w:val="18"/>
          <w:w w:val="114"/>
        </w:rPr>
        <w:t xml:space="preserve"> </w:t>
      </w:r>
      <w:r w:rsidRPr="00D7582A">
        <w:rPr>
          <w:color w:val="231E1F"/>
          <w:w w:val="114"/>
        </w:rPr>
        <w:t>людей;</w:t>
      </w:r>
    </w:p>
    <w:p w:rsidR="00C159C3" w:rsidRPr="00D7582A" w:rsidRDefault="00C159C3" w:rsidP="00D7582A">
      <w:pPr>
        <w:pStyle w:val="a8"/>
        <w:numPr>
          <w:ilvl w:val="0"/>
          <w:numId w:val="14"/>
        </w:numPr>
        <w:rPr>
          <w:color w:val="231E1F"/>
          <w:w w:val="114"/>
        </w:rPr>
      </w:pPr>
      <w:r w:rsidRPr="00D7582A">
        <w:rPr>
          <w:i/>
          <w:iCs/>
          <w:color w:val="231E1F"/>
          <w:w w:val="116"/>
        </w:rPr>
        <w:t>этические</w:t>
      </w:r>
      <w:r w:rsidRPr="00D7582A">
        <w:rPr>
          <w:i/>
          <w:iCs/>
          <w:color w:val="231E1F"/>
          <w:spacing w:val="11"/>
          <w:w w:val="116"/>
        </w:rPr>
        <w:t xml:space="preserve"> </w:t>
      </w:r>
      <w:r w:rsidRPr="00D7582A">
        <w:rPr>
          <w:i/>
          <w:iCs/>
          <w:color w:val="231E1F"/>
          <w:w w:val="116"/>
        </w:rPr>
        <w:t>чувства</w:t>
      </w:r>
      <w:r w:rsidRPr="00D7582A">
        <w:rPr>
          <w:i/>
          <w:iCs/>
          <w:color w:val="231E1F"/>
          <w:spacing w:val="28"/>
          <w:w w:val="116"/>
        </w:rPr>
        <w:t xml:space="preserve"> </w:t>
      </w:r>
      <w:r w:rsidRPr="00D7582A">
        <w:rPr>
          <w:color w:val="231E1F"/>
        </w:rPr>
        <w:t xml:space="preserve">–  </w:t>
      </w:r>
      <w:r w:rsidRPr="00D7582A">
        <w:rPr>
          <w:color w:val="231E1F"/>
          <w:w w:val="114"/>
        </w:rPr>
        <w:t>совести,</w:t>
      </w:r>
      <w:r w:rsidRPr="00D7582A">
        <w:rPr>
          <w:color w:val="231E1F"/>
          <w:spacing w:val="6"/>
          <w:w w:val="114"/>
        </w:rPr>
        <w:t xml:space="preserve"> </w:t>
      </w:r>
      <w:r w:rsidRPr="00D7582A">
        <w:rPr>
          <w:color w:val="231E1F"/>
          <w:w w:val="114"/>
        </w:rPr>
        <w:t>вины,</w:t>
      </w:r>
      <w:r w:rsidRPr="00D7582A">
        <w:rPr>
          <w:color w:val="231E1F"/>
          <w:spacing w:val="38"/>
          <w:w w:val="114"/>
        </w:rPr>
        <w:t xml:space="preserve"> </w:t>
      </w:r>
      <w:r w:rsidRPr="00D7582A">
        <w:rPr>
          <w:color w:val="231E1F"/>
          <w:w w:val="114"/>
        </w:rPr>
        <w:t>стыда</w:t>
      </w:r>
      <w:r w:rsidRPr="00D7582A">
        <w:rPr>
          <w:color w:val="231E1F"/>
          <w:spacing w:val="16"/>
          <w:w w:val="114"/>
        </w:rPr>
        <w:t xml:space="preserve"> </w:t>
      </w:r>
      <w:r w:rsidRPr="00D7582A">
        <w:rPr>
          <w:color w:val="231E1F"/>
        </w:rPr>
        <w:t xml:space="preserve">–  </w:t>
      </w:r>
      <w:r w:rsidRPr="00D7582A">
        <w:rPr>
          <w:color w:val="231E1F"/>
          <w:w w:val="119"/>
        </w:rPr>
        <w:t>как</w:t>
      </w:r>
      <w:r w:rsidRPr="00D7582A">
        <w:rPr>
          <w:color w:val="231E1F"/>
          <w:spacing w:val="35"/>
          <w:w w:val="119"/>
        </w:rPr>
        <w:t xml:space="preserve"> </w:t>
      </w:r>
      <w:r w:rsidRPr="00D7582A">
        <w:rPr>
          <w:color w:val="231E1F"/>
          <w:w w:val="119"/>
        </w:rPr>
        <w:t xml:space="preserve">регуляторы </w:t>
      </w:r>
      <w:r w:rsidRPr="00D7582A">
        <w:rPr>
          <w:color w:val="231E1F"/>
          <w:w w:val="114"/>
        </w:rPr>
        <w:t>морального</w:t>
      </w:r>
      <w:r w:rsidRPr="00D7582A">
        <w:rPr>
          <w:color w:val="231E1F"/>
          <w:spacing w:val="-29"/>
          <w:w w:val="114"/>
        </w:rPr>
        <w:t xml:space="preserve"> </w:t>
      </w:r>
      <w:r w:rsidRPr="00D7582A">
        <w:rPr>
          <w:color w:val="231E1F"/>
          <w:w w:val="114"/>
        </w:rPr>
        <w:t>поведения</w:t>
      </w:r>
    </w:p>
    <w:p w:rsidR="00C159C3" w:rsidRPr="0030466A" w:rsidRDefault="00C159C3" w:rsidP="0030466A">
      <w:r w:rsidRPr="0030466A">
        <w:rPr>
          <w:spacing w:val="11"/>
        </w:rPr>
        <w:t xml:space="preserve">В результате освоения </w:t>
      </w:r>
      <w:r w:rsidRPr="0030466A">
        <w:rPr>
          <w:spacing w:val="2"/>
        </w:rPr>
        <w:t xml:space="preserve">программы  «Как хорошо уметь читать» формируются следующие </w:t>
      </w:r>
      <w:r w:rsidRPr="00B717B4">
        <w:rPr>
          <w:b/>
          <w:i/>
          <w:iCs/>
          <w:spacing w:val="3"/>
        </w:rPr>
        <w:t>предметные умения</w:t>
      </w:r>
      <w:r w:rsidRPr="0030466A">
        <w:rPr>
          <w:i/>
          <w:iCs/>
          <w:spacing w:val="3"/>
        </w:rPr>
        <w:t xml:space="preserve">, </w:t>
      </w:r>
      <w:r w:rsidRPr="0030466A">
        <w:rPr>
          <w:spacing w:val="3"/>
        </w:rPr>
        <w:t>соответствующие требованиям федерального го</w:t>
      </w:r>
      <w:r w:rsidRPr="0030466A">
        <w:rPr>
          <w:spacing w:val="3"/>
        </w:rPr>
        <w:softHyphen/>
      </w:r>
      <w:r w:rsidRPr="0030466A">
        <w:t>сударственного образовательного стандарта начального общего образо</w:t>
      </w:r>
      <w:r w:rsidRPr="0030466A">
        <w:softHyphen/>
      </w:r>
      <w:r w:rsidRPr="0030466A">
        <w:rPr>
          <w:spacing w:val="-17"/>
        </w:rPr>
        <w:t>вания:</w:t>
      </w:r>
    </w:p>
    <w:p w:rsidR="00C159C3" w:rsidRPr="0030466A" w:rsidRDefault="00C159C3" w:rsidP="00B717B4">
      <w:pPr>
        <w:pStyle w:val="a8"/>
        <w:numPr>
          <w:ilvl w:val="0"/>
          <w:numId w:val="10"/>
        </w:numPr>
      </w:pPr>
      <w:r w:rsidRPr="00B717B4">
        <w:rPr>
          <w:spacing w:val="2"/>
        </w:rPr>
        <w:t>осознавать значимость чтения для личного развития;</w:t>
      </w:r>
    </w:p>
    <w:p w:rsidR="00C159C3" w:rsidRPr="0030466A" w:rsidRDefault="00C159C3" w:rsidP="00B717B4">
      <w:pPr>
        <w:pStyle w:val="a8"/>
        <w:numPr>
          <w:ilvl w:val="0"/>
          <w:numId w:val="10"/>
        </w:numPr>
      </w:pPr>
      <w:r w:rsidRPr="00B717B4">
        <w:rPr>
          <w:spacing w:val="1"/>
        </w:rPr>
        <w:t>формировать потребность в систематическом чтении;</w:t>
      </w:r>
    </w:p>
    <w:p w:rsidR="00C159C3" w:rsidRPr="0030466A" w:rsidRDefault="00C159C3" w:rsidP="00B717B4">
      <w:pPr>
        <w:pStyle w:val="a8"/>
        <w:numPr>
          <w:ilvl w:val="0"/>
          <w:numId w:val="10"/>
        </w:numPr>
      </w:pPr>
      <w:r w:rsidRPr="0030466A">
        <w:t>использовать разные виды чтения (ознакомительное, изучающее,</w:t>
      </w:r>
      <w:r w:rsidRPr="0030466A">
        <w:br/>
      </w:r>
      <w:r w:rsidRPr="00B717B4">
        <w:rPr>
          <w:spacing w:val="-1"/>
        </w:rPr>
        <w:t>выборочное, поисковое);</w:t>
      </w:r>
    </w:p>
    <w:p w:rsidR="00C159C3" w:rsidRPr="0030466A" w:rsidRDefault="00C159C3" w:rsidP="00B717B4">
      <w:pPr>
        <w:pStyle w:val="a8"/>
        <w:numPr>
          <w:ilvl w:val="0"/>
          <w:numId w:val="10"/>
        </w:numPr>
      </w:pPr>
      <w:r w:rsidRPr="00B717B4">
        <w:rPr>
          <w:spacing w:val="1"/>
        </w:rPr>
        <w:t>уметь самостоятельно выбирать интересующую литературу;</w:t>
      </w:r>
    </w:p>
    <w:p w:rsidR="00C159C3" w:rsidRPr="0030466A" w:rsidRDefault="00C159C3" w:rsidP="00B717B4">
      <w:pPr>
        <w:pStyle w:val="a8"/>
        <w:numPr>
          <w:ilvl w:val="0"/>
          <w:numId w:val="10"/>
        </w:numPr>
      </w:pPr>
      <w:r w:rsidRPr="00B717B4">
        <w:rPr>
          <w:spacing w:val="3"/>
        </w:rPr>
        <w:t>пользоваться справочными источниками для понимания и полу</w:t>
      </w:r>
      <w:r w:rsidRPr="00B717B4">
        <w:rPr>
          <w:spacing w:val="3"/>
        </w:rPr>
        <w:softHyphen/>
      </w:r>
      <w:r w:rsidRPr="00B717B4">
        <w:rPr>
          <w:spacing w:val="2"/>
        </w:rPr>
        <w:t>чения дополнительной информации.</w:t>
      </w:r>
    </w:p>
    <w:p w:rsidR="00974D0D" w:rsidRPr="0030466A" w:rsidRDefault="00801963" w:rsidP="0030466A">
      <w:pPr>
        <w:rPr>
          <w:b/>
        </w:rPr>
      </w:pPr>
      <w:r>
        <w:rPr>
          <w:b/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5.95pt,9pt" to="565.95pt,5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" o:allowincell="f" strokeweight="1.45pt">
            <w10:wrap anchorx="margin"/>
          </v:line>
        </w:pict>
      </w:r>
      <w:r w:rsidR="00974D0D" w:rsidRPr="0030466A">
        <w:rPr>
          <w:b/>
          <w:iCs/>
          <w:spacing w:val="8"/>
        </w:rPr>
        <w:t>Регулятивные умения:</w:t>
      </w:r>
    </w:p>
    <w:p w:rsidR="00974D0D" w:rsidRPr="00B717B4" w:rsidRDefault="00974D0D" w:rsidP="00B717B4">
      <w:pPr>
        <w:pStyle w:val="a8"/>
        <w:numPr>
          <w:ilvl w:val="0"/>
          <w:numId w:val="11"/>
        </w:numPr>
        <w:rPr>
          <w:spacing w:val="1"/>
        </w:rPr>
      </w:pPr>
      <w:r w:rsidRPr="00B717B4">
        <w:rPr>
          <w:spacing w:val="-1"/>
        </w:rPr>
        <w:t>уметь работать с книгой, пользуясь алгоритмом учебных действий;</w:t>
      </w:r>
      <w:r w:rsidRPr="00B717B4">
        <w:rPr>
          <w:spacing w:val="-1"/>
        </w:rPr>
        <w:br/>
      </w:r>
      <w:r w:rsidRPr="00B717B4">
        <w:rPr>
          <w:spacing w:val="1"/>
        </w:rPr>
        <w:t>уметь самостоятельно работать с новым произведением;</w:t>
      </w:r>
    </w:p>
    <w:p w:rsidR="00974D0D" w:rsidRPr="0030466A" w:rsidRDefault="00974D0D" w:rsidP="00B717B4">
      <w:pPr>
        <w:pStyle w:val="a8"/>
        <w:numPr>
          <w:ilvl w:val="0"/>
          <w:numId w:val="11"/>
        </w:numPr>
      </w:pPr>
      <w:r w:rsidRPr="00B717B4">
        <w:rPr>
          <w:spacing w:val="3"/>
        </w:rPr>
        <w:t>уметь работать в парах и группах, участвовать в проектной дея</w:t>
      </w:r>
      <w:r w:rsidRPr="00B717B4">
        <w:rPr>
          <w:spacing w:val="-3"/>
        </w:rPr>
        <w:t>тельности, литературных играх;</w:t>
      </w:r>
    </w:p>
    <w:p w:rsidR="00974D0D" w:rsidRPr="0030466A" w:rsidRDefault="00974D0D" w:rsidP="00B717B4">
      <w:pPr>
        <w:pStyle w:val="a8"/>
        <w:numPr>
          <w:ilvl w:val="0"/>
          <w:numId w:val="11"/>
        </w:numPr>
      </w:pPr>
      <w:r w:rsidRPr="00B717B4">
        <w:rPr>
          <w:spacing w:val="1"/>
        </w:rPr>
        <w:t>уметь определять свою роль в общей работе и оценивать свои ре</w:t>
      </w:r>
      <w:r w:rsidRPr="00B717B4">
        <w:rPr>
          <w:spacing w:val="1"/>
        </w:rPr>
        <w:softHyphen/>
      </w:r>
      <w:r w:rsidRPr="00B717B4">
        <w:rPr>
          <w:spacing w:val="-2"/>
        </w:rPr>
        <w:t>зультаты.</w:t>
      </w:r>
    </w:p>
    <w:p w:rsidR="00974D0D" w:rsidRPr="0030466A" w:rsidRDefault="00974D0D" w:rsidP="0030466A">
      <w:pPr>
        <w:rPr>
          <w:i/>
        </w:rPr>
      </w:pPr>
      <w:proofErr w:type="gramStart"/>
      <w:r w:rsidRPr="0030466A">
        <w:rPr>
          <w:b/>
          <w:iCs/>
          <w:spacing w:val="7"/>
        </w:rPr>
        <w:t>Познавательные</w:t>
      </w:r>
      <w:proofErr w:type="gramEnd"/>
      <w:r w:rsidR="00C159C3" w:rsidRPr="0030466A">
        <w:rPr>
          <w:b/>
          <w:iCs/>
          <w:spacing w:val="7"/>
        </w:rPr>
        <w:t xml:space="preserve"> </w:t>
      </w:r>
      <w:r w:rsidRPr="0030466A">
        <w:rPr>
          <w:b/>
          <w:iCs/>
          <w:spacing w:val="7"/>
        </w:rPr>
        <w:t xml:space="preserve"> учебные умении</w:t>
      </w:r>
      <w:r w:rsidRPr="0030466A">
        <w:rPr>
          <w:i/>
          <w:iCs/>
          <w:spacing w:val="7"/>
        </w:rPr>
        <w:t>:</w:t>
      </w:r>
    </w:p>
    <w:p w:rsidR="00974D0D" w:rsidRPr="00B717B4" w:rsidRDefault="00974D0D" w:rsidP="00B717B4">
      <w:pPr>
        <w:pStyle w:val="a8"/>
        <w:numPr>
          <w:ilvl w:val="0"/>
          <w:numId w:val="12"/>
        </w:numPr>
        <w:rPr>
          <w:i/>
          <w:iCs/>
        </w:rPr>
      </w:pPr>
      <w:r w:rsidRPr="0030466A">
        <w:t>прогнозировать содержание книги до чтения, используя информа</w:t>
      </w:r>
      <w:r w:rsidRPr="0030466A">
        <w:softHyphen/>
        <w:t>цию из аппарата книги;</w:t>
      </w:r>
    </w:p>
    <w:p w:rsidR="00974D0D" w:rsidRPr="0030466A" w:rsidRDefault="00974D0D" w:rsidP="00B717B4">
      <w:pPr>
        <w:pStyle w:val="a8"/>
        <w:numPr>
          <w:ilvl w:val="0"/>
          <w:numId w:val="12"/>
        </w:numPr>
      </w:pPr>
      <w:r w:rsidRPr="00B717B4">
        <w:rPr>
          <w:spacing w:val="1"/>
        </w:rPr>
        <w:t>отбирать книги по теме, жанру и авторской принадлежности;</w:t>
      </w:r>
    </w:p>
    <w:p w:rsidR="00974D0D" w:rsidRPr="0030466A" w:rsidRDefault="00974D0D" w:rsidP="00B717B4">
      <w:pPr>
        <w:pStyle w:val="a8"/>
        <w:numPr>
          <w:ilvl w:val="0"/>
          <w:numId w:val="12"/>
        </w:numPr>
      </w:pPr>
      <w:r w:rsidRPr="00B717B4">
        <w:rPr>
          <w:spacing w:val="-2"/>
        </w:rPr>
        <w:t>ориентироваться в мире книг (работа с каталогом, с открытым биб</w:t>
      </w:r>
      <w:r w:rsidRPr="00B717B4">
        <w:rPr>
          <w:spacing w:val="-2"/>
        </w:rPr>
        <w:softHyphen/>
      </w:r>
      <w:r w:rsidRPr="00B717B4">
        <w:rPr>
          <w:spacing w:val="1"/>
        </w:rPr>
        <w:t>лиотечным фондом);</w:t>
      </w:r>
    </w:p>
    <w:p w:rsidR="00974D0D" w:rsidRPr="0030466A" w:rsidRDefault="00974D0D" w:rsidP="00B717B4">
      <w:pPr>
        <w:pStyle w:val="a8"/>
        <w:numPr>
          <w:ilvl w:val="0"/>
          <w:numId w:val="12"/>
        </w:numPr>
      </w:pPr>
      <w:r w:rsidRPr="00B717B4">
        <w:rPr>
          <w:spacing w:val="-2"/>
        </w:rPr>
        <w:t>составлять краткие аннотации к прочитанным книгам;</w:t>
      </w:r>
    </w:p>
    <w:p w:rsidR="00C159C3" w:rsidRPr="00B717B4" w:rsidRDefault="00801963" w:rsidP="00B717B4">
      <w:pPr>
        <w:pStyle w:val="a8"/>
        <w:numPr>
          <w:ilvl w:val="0"/>
          <w:numId w:val="12"/>
        </w:numPr>
        <w:rPr>
          <w:b/>
        </w:rPr>
      </w:pPr>
      <w:r w:rsidRPr="00801963">
        <w:rPr>
          <w:noProof/>
        </w:rPr>
        <w:pict>
          <v:line id="Прямая соединительная линия 2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.75pt,24.05pt" to="690.75pt,6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" o:allowincell="f" strokeweight="1.9pt">
            <w10:wrap anchorx="margin"/>
          </v:line>
        </w:pict>
      </w:r>
      <w:r w:rsidR="00974D0D" w:rsidRPr="00B717B4">
        <w:rPr>
          <w:spacing w:val="1"/>
        </w:rPr>
        <w:t>пользоваться словарями,</w:t>
      </w:r>
      <w:r w:rsidR="00C159C3" w:rsidRPr="00B717B4">
        <w:rPr>
          <w:spacing w:val="1"/>
        </w:rPr>
        <w:t xml:space="preserve"> справочниками, энциклопедиями.</w:t>
      </w:r>
    </w:p>
    <w:p w:rsidR="00974D0D" w:rsidRPr="0030466A" w:rsidRDefault="00974D0D" w:rsidP="0030466A">
      <w:pPr>
        <w:rPr>
          <w:b/>
        </w:rPr>
      </w:pPr>
      <w:r w:rsidRPr="0030466A">
        <w:rPr>
          <w:b/>
          <w:iCs/>
          <w:spacing w:val="8"/>
        </w:rPr>
        <w:t>Коммуникативные учебные умения:</w:t>
      </w:r>
    </w:p>
    <w:p w:rsidR="00974D0D" w:rsidRPr="00B717B4" w:rsidRDefault="00974D0D" w:rsidP="00B717B4">
      <w:pPr>
        <w:pStyle w:val="a8"/>
        <w:numPr>
          <w:ilvl w:val="0"/>
          <w:numId w:val="13"/>
        </w:numPr>
        <w:rPr>
          <w:i/>
          <w:iCs/>
        </w:rPr>
      </w:pPr>
      <w:r w:rsidRPr="00B717B4">
        <w:rPr>
          <w:spacing w:val="1"/>
        </w:rPr>
        <w:t>участвовать в беседе о прочитанной книге, выражать своё мнение</w:t>
      </w:r>
      <w:r w:rsidRPr="00B717B4">
        <w:rPr>
          <w:spacing w:val="1"/>
        </w:rPr>
        <w:br/>
      </w:r>
      <w:r w:rsidRPr="0030466A">
        <w:t>и аргументировать свою точку зрения;</w:t>
      </w:r>
    </w:p>
    <w:p w:rsidR="00974D0D" w:rsidRPr="0030466A" w:rsidRDefault="00974D0D" w:rsidP="00B717B4">
      <w:pPr>
        <w:pStyle w:val="a8"/>
        <w:numPr>
          <w:ilvl w:val="0"/>
          <w:numId w:val="13"/>
        </w:numPr>
      </w:pPr>
      <w:r w:rsidRPr="00B717B4">
        <w:rPr>
          <w:spacing w:val="1"/>
        </w:rPr>
        <w:t>оценивать поведение героев с точки зрения морали, формировать</w:t>
      </w:r>
      <w:r w:rsidRPr="00B717B4">
        <w:rPr>
          <w:spacing w:val="1"/>
        </w:rPr>
        <w:br/>
      </w:r>
      <w:r w:rsidRPr="00B717B4">
        <w:rPr>
          <w:spacing w:val="-1"/>
        </w:rPr>
        <w:t>свою этическую позицию;</w:t>
      </w:r>
    </w:p>
    <w:p w:rsidR="00974D0D" w:rsidRPr="0030466A" w:rsidRDefault="00974D0D" w:rsidP="00B717B4">
      <w:pPr>
        <w:pStyle w:val="a8"/>
        <w:numPr>
          <w:ilvl w:val="0"/>
          <w:numId w:val="13"/>
        </w:numPr>
      </w:pPr>
      <w:r w:rsidRPr="00B717B4">
        <w:rPr>
          <w:spacing w:val="-1"/>
        </w:rPr>
        <w:t>высказывать своё суждение об оформлении и структуре книги;</w:t>
      </w:r>
    </w:p>
    <w:p w:rsidR="00974D0D" w:rsidRPr="0030466A" w:rsidRDefault="00974D0D" w:rsidP="00B717B4">
      <w:pPr>
        <w:pStyle w:val="a8"/>
        <w:numPr>
          <w:ilvl w:val="0"/>
          <w:numId w:val="13"/>
        </w:numPr>
      </w:pPr>
      <w:r w:rsidRPr="00B717B4">
        <w:rPr>
          <w:spacing w:val="1"/>
        </w:rPr>
        <w:t>участвовать в конкурсах чтецов и рассказчиков;</w:t>
      </w:r>
    </w:p>
    <w:p w:rsidR="00974D0D" w:rsidRPr="00C42E20" w:rsidRDefault="00801963" w:rsidP="00B717B4">
      <w:pPr>
        <w:pStyle w:val="a8"/>
        <w:numPr>
          <w:ilvl w:val="0"/>
          <w:numId w:val="13"/>
        </w:numPr>
      </w:pPr>
      <w:r w:rsidRPr="00801963">
        <w:rPr>
          <w:rFonts w:eastAsiaTheme="minorEastAsia"/>
          <w:noProof/>
        </w:rPr>
        <w:lastRenderedPageBreak/>
        <w:pict>
          <v:line id="Прямая соединительная линия 1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0.95pt,15.15pt" to="610.95pt,6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" o:allowincell="f" strokeweight="2.4pt">
            <w10:wrap anchorx="margin"/>
          </v:line>
        </w:pict>
      </w:r>
      <w:r w:rsidR="00974D0D" w:rsidRPr="00B717B4">
        <w:rPr>
          <w:spacing w:val="5"/>
        </w:rPr>
        <w:t>соблюдать правила общения и поведения в школе, библиотеке,</w:t>
      </w:r>
      <w:r w:rsidR="00974D0D" w:rsidRPr="00B717B4">
        <w:rPr>
          <w:spacing w:val="5"/>
        </w:rPr>
        <w:br/>
      </w:r>
      <w:r w:rsidR="001D2ACA" w:rsidRPr="00B717B4">
        <w:rPr>
          <w:spacing w:val="-4"/>
        </w:rPr>
        <w:t>дома</w:t>
      </w:r>
      <w:proofErr w:type="gramStart"/>
      <w:r w:rsidR="001D2ACA" w:rsidRPr="00B717B4">
        <w:rPr>
          <w:spacing w:val="-4"/>
        </w:rPr>
        <w:t xml:space="preserve"> ,</w:t>
      </w:r>
      <w:proofErr w:type="gramEnd"/>
      <w:r w:rsidR="001D2ACA" w:rsidRPr="00B717B4">
        <w:rPr>
          <w:spacing w:val="-4"/>
        </w:rPr>
        <w:t xml:space="preserve"> в социуме.</w:t>
      </w:r>
    </w:p>
    <w:p w:rsidR="00C42E20" w:rsidRDefault="00C42E20" w:rsidP="00AA73C1">
      <w:pPr>
        <w:pStyle w:val="a4"/>
        <w:widowControl w:val="0"/>
        <w:spacing w:before="0" w:beforeAutospacing="0" w:after="0" w:afterAutospacing="0" w:line="360" w:lineRule="auto"/>
        <w:ind w:left="1440"/>
        <w:contextualSpacing/>
        <w:jc w:val="both"/>
        <w:rPr>
          <w:b/>
        </w:rPr>
      </w:pPr>
    </w:p>
    <w:p w:rsidR="00AA73C1" w:rsidRDefault="00AA73C1" w:rsidP="00C42E20">
      <w:pPr>
        <w:pStyle w:val="a4"/>
        <w:widowControl w:val="0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C42E20" w:rsidRPr="00AA73C1" w:rsidRDefault="00AA73C1" w:rsidP="00C42E20">
      <w:pPr>
        <w:pStyle w:val="a4"/>
        <w:widowControl w:val="0"/>
        <w:spacing w:before="0" w:beforeAutospacing="0" w:after="0" w:afterAutospacing="0" w:line="36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C42E20" w:rsidRPr="00AA73C1">
        <w:rPr>
          <w:b/>
          <w:u w:val="single"/>
        </w:rPr>
        <w:t xml:space="preserve">Ожидаемые результаты освоения </w:t>
      </w:r>
      <w:proofErr w:type="gramStart"/>
      <w:r w:rsidR="00C42E20" w:rsidRPr="00AA73C1">
        <w:rPr>
          <w:b/>
          <w:u w:val="single"/>
        </w:rPr>
        <w:t>обучающимися</w:t>
      </w:r>
      <w:proofErr w:type="gramEnd"/>
      <w:r w:rsidR="00C42E20" w:rsidRPr="00AA73C1">
        <w:rPr>
          <w:b/>
          <w:u w:val="single"/>
        </w:rPr>
        <w:t xml:space="preserve"> программы внеурочной деятельности</w:t>
      </w:r>
    </w:p>
    <w:p w:rsidR="00AA73C1" w:rsidRDefault="00AA73C1" w:rsidP="00AA73C1">
      <w:pPr>
        <w:widowControl w:val="0"/>
        <w:spacing w:line="360" w:lineRule="auto"/>
        <w:contextualSpacing/>
        <w:mirrorIndents/>
        <w:jc w:val="center"/>
      </w:pPr>
    </w:p>
    <w:p w:rsidR="005C7ED6" w:rsidRDefault="005C7ED6" w:rsidP="005C7ED6">
      <w:pPr>
        <w:widowControl w:val="0"/>
        <w:contextualSpacing/>
        <w:mirrorIndents/>
      </w:pPr>
      <w:r>
        <w:t xml:space="preserve">1. Результаты первого уровня (ознакомление школьников с конкретным направлением, с социальной реальностью в повседневной жизни): получение школьниками знаний о содержании трёх шагов технологии продуктивного чтения, читательских умениях и способах разметки текстов для ведения «диалога с автором». </w:t>
      </w:r>
    </w:p>
    <w:p w:rsidR="005C7ED6" w:rsidRDefault="005C7ED6" w:rsidP="005C7ED6">
      <w:pPr>
        <w:widowControl w:val="0"/>
        <w:contextualSpacing/>
        <w:mirrorIndents/>
      </w:pPr>
      <w:r>
        <w:t xml:space="preserve">2. Результаты второго уровня (формирование позитивного отношения школьника к базовым ценностям нашего общества и к социальной реальности в целом): демонстрация навыков по применению читательских умений и знаний о трёх этапах технологии работы с текстом в коллективной деятельности под руководством взрослых. Осознание содержания и структуры технологии; усвоение таких понятий технологии, как «прогнозирование», «диалог с автором», «комментированное чтение», и др. Способность 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 </w:t>
      </w:r>
    </w:p>
    <w:p w:rsidR="005C7ED6" w:rsidRDefault="005C7ED6" w:rsidP="005C7ED6">
      <w:pPr>
        <w:widowControl w:val="0"/>
        <w:contextualSpacing/>
        <w:mirrorIndents/>
        <w:jc w:val="both"/>
      </w:pPr>
      <w:r>
        <w:t xml:space="preserve">3. Результаты третьего уровня (приобретение школьниками опыта самостоятельного социального действия): приобретение опыта использования в практике основных </w:t>
      </w:r>
      <w:proofErr w:type="spellStart"/>
      <w:r>
        <w:t>чит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тельских</w:t>
      </w:r>
      <w:proofErr w:type="spellEnd"/>
      <w:r>
        <w:t xml:space="preserve"> умений, приёмов работы с текстом, аргументирования 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 </w:t>
      </w:r>
    </w:p>
    <w:p w:rsidR="005C7ED6" w:rsidRDefault="005C7ED6" w:rsidP="005C7ED6">
      <w:pPr>
        <w:widowControl w:val="0"/>
        <w:spacing w:line="360" w:lineRule="auto"/>
        <w:contextualSpacing/>
        <w:mirrorIndents/>
        <w:jc w:val="center"/>
        <w:rPr>
          <w:b/>
          <w:color w:val="000000"/>
        </w:rPr>
      </w:pPr>
    </w:p>
    <w:p w:rsidR="005C7ED6" w:rsidRPr="00CC6253" w:rsidRDefault="005C7ED6" w:rsidP="005C7ED6">
      <w:pPr>
        <w:widowControl w:val="0"/>
        <w:spacing w:line="360" w:lineRule="auto"/>
        <w:contextualSpacing/>
        <w:mirrorIndents/>
        <w:rPr>
          <w:b/>
          <w:i/>
          <w:color w:val="000000"/>
        </w:rPr>
      </w:pPr>
      <w:r w:rsidRPr="00CC6253">
        <w:rPr>
          <w:b/>
          <w:color w:val="000000"/>
        </w:rPr>
        <w:t xml:space="preserve">По окончании </w:t>
      </w:r>
      <w:r>
        <w:rPr>
          <w:b/>
          <w:color w:val="000000"/>
        </w:rPr>
        <w:t xml:space="preserve"> </w:t>
      </w:r>
      <w:r w:rsidRPr="00CC6253">
        <w:rPr>
          <w:b/>
          <w:color w:val="000000"/>
        </w:rPr>
        <w:t xml:space="preserve"> обучения ребенок будет </w:t>
      </w:r>
      <w:r>
        <w:rPr>
          <w:b/>
          <w:i/>
          <w:color w:val="000000"/>
        </w:rPr>
        <w:t>уметь</w:t>
      </w:r>
      <w:r w:rsidRPr="00CC6253">
        <w:rPr>
          <w:b/>
          <w:i/>
          <w:color w:val="000000"/>
        </w:rPr>
        <w:t xml:space="preserve">: 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2"/>
          <w:w w:val="109"/>
        </w:rPr>
        <w:t xml:space="preserve">выделять книги-произведения и книги-сборники из группы </w:t>
      </w:r>
      <w:proofErr w:type="gramStart"/>
      <w:r w:rsidRPr="00D7582A">
        <w:rPr>
          <w:spacing w:val="2"/>
          <w:w w:val="109"/>
        </w:rPr>
        <w:t>пред</w:t>
      </w:r>
      <w:r w:rsidRPr="00D7582A">
        <w:rPr>
          <w:spacing w:val="1"/>
          <w:w w:val="109"/>
        </w:rPr>
        <w:t>ложенных</w:t>
      </w:r>
      <w:proofErr w:type="gramEnd"/>
    </w:p>
    <w:p w:rsidR="005C7ED6" w:rsidRPr="00D7582A" w:rsidRDefault="005C7ED6" w:rsidP="005C7ED6">
      <w:pPr>
        <w:ind w:left="360"/>
        <w:rPr>
          <w:i/>
          <w:iCs/>
          <w:w w:val="123"/>
        </w:rPr>
      </w:pPr>
      <w:r w:rsidRPr="00D7582A">
        <w:rPr>
          <w:spacing w:val="1"/>
          <w:w w:val="109"/>
        </w:rPr>
        <w:t>книг или открытого библиотечного фонда</w:t>
      </w:r>
      <w:r>
        <w:rPr>
          <w:spacing w:val="1"/>
          <w:w w:val="109"/>
        </w:rPr>
        <w:t>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-1"/>
          <w:w w:val="109"/>
        </w:rPr>
        <w:t>собирать информацию для библиографической справки об авторе</w:t>
      </w:r>
      <w:r>
        <w:rPr>
          <w:spacing w:val="-1"/>
          <w:w w:val="109"/>
        </w:rPr>
        <w:t>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i/>
          <w:iCs/>
          <w:w w:val="123"/>
        </w:rPr>
      </w:pPr>
      <w:r w:rsidRPr="00D7582A">
        <w:rPr>
          <w:spacing w:val="1"/>
          <w:w w:val="109"/>
        </w:rPr>
        <w:t xml:space="preserve"> </w:t>
      </w:r>
      <w:r w:rsidRPr="00D7582A">
        <w:rPr>
          <w:spacing w:val="2"/>
          <w:w w:val="109"/>
        </w:rPr>
        <w:t>составлять таблицу жанров произведений писателя</w:t>
      </w:r>
      <w:r>
        <w:rPr>
          <w:spacing w:val="2"/>
          <w:w w:val="109"/>
        </w:rPr>
        <w:t>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w w:val="109"/>
        </w:rPr>
        <w:t>выполнять поисковую работу по проекту;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-4"/>
          <w:w w:val="109"/>
        </w:rPr>
        <w:t>презентовать результаты проектной деятельности и любимую книгу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1"/>
          <w:w w:val="109"/>
        </w:rPr>
        <w:t>готовить отзыв о книге и обсуждать разные точки зрения;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w w:val="109"/>
        </w:rPr>
        <w:t>находить по каталогу нужную книгу;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1"/>
          <w:w w:val="109"/>
        </w:rPr>
        <w:t>заполнять каталожную карточку на выбранную книгу;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w w:val="109"/>
        </w:rPr>
        <w:t>писать отзыв о книге или героях книги;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-2"/>
          <w:w w:val="109"/>
        </w:rPr>
        <w:t>пользоваться библиографическим справочником;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i/>
          <w:iCs/>
          <w:w w:val="123"/>
        </w:rPr>
      </w:pPr>
      <w:r w:rsidRPr="00D7582A">
        <w:rPr>
          <w:spacing w:val="1"/>
          <w:w w:val="109"/>
        </w:rPr>
        <w:t>работать с книгой-сборником басен И. Крылова;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w w:val="109"/>
        </w:rPr>
        <w:t>сравнивать басни по структуре и сюжету;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1"/>
          <w:w w:val="109"/>
        </w:rPr>
        <w:t>рассматривать и читать детские газеты и журналы;</w:t>
      </w:r>
      <w:r w:rsidRPr="00D7582A">
        <w:rPr>
          <w:spacing w:val="1"/>
          <w:w w:val="109"/>
        </w:rPr>
        <w:br/>
      </w:r>
      <w:r w:rsidRPr="00D7582A">
        <w:rPr>
          <w:spacing w:val="-4"/>
          <w:w w:val="109"/>
        </w:rPr>
        <w:t xml:space="preserve"> находить нужную информацию в газетах и журналах;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1"/>
          <w:w w:val="109"/>
        </w:rPr>
        <w:t xml:space="preserve">собирать информацию для проекта «История детской газеты или </w:t>
      </w:r>
      <w:r w:rsidRPr="00D7582A">
        <w:rPr>
          <w:smallCaps/>
          <w:spacing w:val="1"/>
          <w:w w:val="109"/>
        </w:rPr>
        <w:br/>
      </w:r>
      <w:r w:rsidRPr="00D7582A">
        <w:rPr>
          <w:spacing w:val="-1"/>
          <w:w w:val="109"/>
        </w:rPr>
        <w:t xml:space="preserve"> журнала»;</w:t>
      </w:r>
    </w:p>
    <w:p w:rsidR="005C7ED6" w:rsidRPr="00D7582A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-2"/>
          <w:w w:val="109"/>
        </w:rPr>
        <w:lastRenderedPageBreak/>
        <w:t>готовить материал для классной и школьной газеты;</w:t>
      </w:r>
    </w:p>
    <w:p w:rsidR="005C7ED6" w:rsidRPr="00E84275" w:rsidRDefault="005C7ED6" w:rsidP="005C7ED6">
      <w:pPr>
        <w:pStyle w:val="a8"/>
        <w:numPr>
          <w:ilvl w:val="0"/>
          <w:numId w:val="15"/>
        </w:numPr>
        <w:rPr>
          <w:w w:val="109"/>
        </w:rPr>
      </w:pPr>
      <w:r w:rsidRPr="00D7582A">
        <w:rPr>
          <w:spacing w:val="1"/>
          <w:w w:val="109"/>
        </w:rPr>
        <w:t>пользоваться электронными газетами и журналами.</w:t>
      </w:r>
    </w:p>
    <w:p w:rsidR="005C7ED6" w:rsidRDefault="005C7ED6" w:rsidP="005C7ED6">
      <w:pPr>
        <w:pStyle w:val="a8"/>
      </w:pPr>
    </w:p>
    <w:p w:rsidR="005C7ED6" w:rsidRPr="004520A4" w:rsidRDefault="005C7ED6" w:rsidP="00C42E20">
      <w:pPr>
        <w:pStyle w:val="a4"/>
        <w:widowControl w:val="0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C42E20" w:rsidRPr="0030466A" w:rsidRDefault="00C42E20" w:rsidP="00C42E20"/>
    <w:p w:rsidR="00C159C3" w:rsidRPr="0030466A" w:rsidRDefault="00C159C3" w:rsidP="0030466A">
      <w:pPr>
        <w:rPr>
          <w:color w:val="000000"/>
        </w:rPr>
      </w:pPr>
    </w:p>
    <w:p w:rsidR="00AA73C1" w:rsidRDefault="00AA73C1" w:rsidP="0030466A">
      <w:pPr>
        <w:rPr>
          <w:b/>
        </w:rPr>
      </w:pPr>
    </w:p>
    <w:p w:rsidR="00C159C3" w:rsidRPr="0030466A" w:rsidRDefault="00AA73C1" w:rsidP="0030466A">
      <w:pPr>
        <w:rPr>
          <w:b/>
        </w:rPr>
      </w:pPr>
      <w:r>
        <w:rPr>
          <w:b/>
        </w:rPr>
        <w:t>6</w:t>
      </w:r>
      <w:r w:rsidR="00974D0D" w:rsidRPr="0030466A">
        <w:rPr>
          <w:b/>
        </w:rPr>
        <w:t>.Содержание изучаемого курса:</w:t>
      </w:r>
    </w:p>
    <w:p w:rsidR="00974D0D" w:rsidRPr="0030466A" w:rsidRDefault="00974D0D" w:rsidP="0030466A">
      <w:pPr>
        <w:rPr>
          <w:b/>
        </w:rPr>
      </w:pPr>
      <w:r w:rsidRPr="0030466A">
        <w:rPr>
          <w:b/>
          <w:u w:val="single"/>
        </w:rPr>
        <w:t xml:space="preserve"> (34 часа).</w:t>
      </w:r>
    </w:p>
    <w:p w:rsidR="00974D0D" w:rsidRPr="0030466A" w:rsidRDefault="00974D0D" w:rsidP="0030466A">
      <w:r w:rsidRPr="0030466A">
        <w:t>История книги. Библиотеки. (4 ч)</w:t>
      </w:r>
    </w:p>
    <w:p w:rsidR="00974D0D" w:rsidRPr="0030466A" w:rsidRDefault="00974D0D" w:rsidP="0030466A">
      <w:r w:rsidRPr="0030466A">
        <w:t>Книги - сборники о былинных героях. Былины, сказки, легенды. Сказители, былинщики.</w:t>
      </w:r>
    </w:p>
    <w:p w:rsidR="00974D0D" w:rsidRPr="0030466A" w:rsidRDefault="00974D0D" w:rsidP="0030466A">
      <w:r w:rsidRPr="0030466A">
        <w:t>Библия. Детская библия (разные издания).</w:t>
      </w:r>
    </w:p>
    <w:p w:rsidR="00974D0D" w:rsidRPr="0030466A" w:rsidRDefault="00974D0D" w:rsidP="0030466A">
      <w:r w:rsidRPr="0030466A">
        <w:t>Летописи.  Рукописные книги. Первопечатник Иван Фёдоров.</w:t>
      </w:r>
    </w:p>
    <w:p w:rsidR="00974D0D" w:rsidRPr="0030466A" w:rsidRDefault="00974D0D" w:rsidP="0030466A">
      <w:r w:rsidRPr="0030466A">
        <w:rPr>
          <w:spacing w:val="1"/>
        </w:rPr>
        <w:t>Система библиотечного обслуживания; запись в библиотеку, абоне</w:t>
      </w:r>
      <w:r w:rsidRPr="0030466A">
        <w:rPr>
          <w:spacing w:val="-2"/>
        </w:rPr>
        <w:t>мент и читальный</w:t>
      </w:r>
      <w:proofErr w:type="gramStart"/>
      <w:r w:rsidRPr="0030466A">
        <w:rPr>
          <w:spacing w:val="-2"/>
        </w:rPr>
        <w:t xml:space="preserve"> .</w:t>
      </w:r>
      <w:proofErr w:type="gramEnd"/>
      <w:r w:rsidRPr="0030466A">
        <w:rPr>
          <w:spacing w:val="-2"/>
        </w:rPr>
        <w:t>чал. Культура читателя.</w:t>
      </w:r>
    </w:p>
    <w:p w:rsidR="00974D0D" w:rsidRPr="0030466A" w:rsidRDefault="00974D0D" w:rsidP="0030466A">
      <w:r w:rsidRPr="0030466A">
        <w:rPr>
          <w:spacing w:val="6"/>
        </w:rPr>
        <w:t xml:space="preserve">Библиотечные каталоги и правила пользования ими. Каталожная  </w:t>
      </w:r>
      <w:r w:rsidRPr="0030466A">
        <w:rPr>
          <w:spacing w:val="2"/>
        </w:rPr>
        <w:t>карточка. Игра «Обслужи одноклассников».</w:t>
      </w:r>
    </w:p>
    <w:p w:rsidR="00974D0D" w:rsidRPr="0030466A" w:rsidRDefault="00974D0D" w:rsidP="0030466A">
      <w:r w:rsidRPr="0030466A">
        <w:rPr>
          <w:spacing w:val="1"/>
        </w:rPr>
        <w:t>Отбор книги и работа с ней в читальном зале. Отзыв о книге.</w:t>
      </w:r>
    </w:p>
    <w:p w:rsidR="00974D0D" w:rsidRPr="0030466A" w:rsidRDefault="00974D0D" w:rsidP="0030466A">
      <w:pPr>
        <w:rPr>
          <w:spacing w:val="-2"/>
        </w:rPr>
      </w:pPr>
    </w:p>
    <w:p w:rsidR="00974D0D" w:rsidRPr="0030466A" w:rsidRDefault="00974D0D" w:rsidP="0030466A">
      <w:r w:rsidRPr="0030466A">
        <w:rPr>
          <w:spacing w:val="-2"/>
        </w:rPr>
        <w:t>По дорогам сказок. Сказки народные и литературные (3 ч)</w:t>
      </w:r>
    </w:p>
    <w:p w:rsidR="00974D0D" w:rsidRPr="0030466A" w:rsidRDefault="00974D0D" w:rsidP="0030466A">
      <w:r w:rsidRPr="0030466A">
        <w:rPr>
          <w:spacing w:val="6"/>
        </w:rPr>
        <w:t xml:space="preserve">Волшебные  сказки  (народные  и  литературные):  книга-сборник </w:t>
      </w:r>
      <w:r w:rsidRPr="0030466A">
        <w:t xml:space="preserve"> "Сказки А.С.</w:t>
      </w:r>
      <w:r w:rsidR="007B6056" w:rsidRPr="0030466A">
        <w:t xml:space="preserve"> </w:t>
      </w:r>
      <w:r w:rsidRPr="0030466A">
        <w:t xml:space="preserve">Пушкина" и сборник народных сказок «На острове Буяне: </w:t>
      </w:r>
      <w:r w:rsidRPr="0030466A">
        <w:rPr>
          <w:spacing w:val="1"/>
        </w:rPr>
        <w:t>Сравнение  сказок с загадками: русская народная сказка «Дочь-семилетка</w:t>
      </w:r>
      <w:r w:rsidRPr="0030466A">
        <w:rPr>
          <w:spacing w:val="2"/>
        </w:rPr>
        <w:t>», братья Гримм «Умная  дочь крестьянская», А. Платонов «Умна</w:t>
      </w:r>
      <w:r w:rsidRPr="0030466A">
        <w:t xml:space="preserve">я </w:t>
      </w:r>
      <w:r w:rsidRPr="0030466A">
        <w:rPr>
          <w:spacing w:val="1"/>
        </w:rPr>
        <w:t>внучка». Рассматривание и сравнение книг.</w:t>
      </w:r>
    </w:p>
    <w:p w:rsidR="00974D0D" w:rsidRPr="0030466A" w:rsidRDefault="00974D0D" w:rsidP="0030466A">
      <w:pPr>
        <w:rPr>
          <w:spacing w:val="-4"/>
        </w:rPr>
      </w:pPr>
      <w:r w:rsidRPr="0030466A">
        <w:rPr>
          <w:spacing w:val="-1"/>
        </w:rPr>
        <w:t xml:space="preserve">Конкурс-кроссворд «Волшебные предметы». </w:t>
      </w:r>
      <w:r w:rsidRPr="0030466A">
        <w:rPr>
          <w:spacing w:val="-4"/>
        </w:rPr>
        <w:t>Книги-сборники.</w:t>
      </w:r>
    </w:p>
    <w:p w:rsidR="00974D0D" w:rsidRPr="0030466A" w:rsidRDefault="00974D0D" w:rsidP="0030466A">
      <w:pPr>
        <w:rPr>
          <w:spacing w:val="-4"/>
        </w:rPr>
      </w:pPr>
    </w:p>
    <w:p w:rsidR="00974D0D" w:rsidRPr="0030466A" w:rsidRDefault="00974D0D" w:rsidP="0030466A">
      <w:pPr>
        <w:rPr>
          <w:spacing w:val="-4"/>
        </w:rPr>
      </w:pPr>
      <w:r w:rsidRPr="0030466A">
        <w:rPr>
          <w:spacing w:val="-4"/>
        </w:rPr>
        <w:t>Басни и баснописцы (3 ч)</w:t>
      </w:r>
    </w:p>
    <w:p w:rsidR="00974D0D" w:rsidRPr="0030466A" w:rsidRDefault="00974D0D" w:rsidP="0030466A">
      <w:r w:rsidRPr="0030466A">
        <w:rPr>
          <w:spacing w:val="1"/>
        </w:rPr>
        <w:t>Книги-сборники басен И. Крылова. Аппарат книги-сборника басен титульный лист, аннотация, оглавление.</w:t>
      </w:r>
    </w:p>
    <w:p w:rsidR="00974D0D" w:rsidRPr="0030466A" w:rsidRDefault="00974D0D" w:rsidP="0030466A">
      <w:pPr>
        <w:rPr>
          <w:spacing w:val="2"/>
        </w:rPr>
      </w:pPr>
      <w:r w:rsidRPr="0030466A">
        <w:rPr>
          <w:spacing w:val="1"/>
        </w:rPr>
        <w:t xml:space="preserve">Русские баснописцы И. </w:t>
      </w:r>
      <w:proofErr w:type="spellStart"/>
      <w:r w:rsidRPr="0030466A">
        <w:rPr>
          <w:spacing w:val="1"/>
        </w:rPr>
        <w:t>Хемницер</w:t>
      </w:r>
      <w:proofErr w:type="spellEnd"/>
      <w:r w:rsidRPr="0030466A">
        <w:rPr>
          <w:spacing w:val="1"/>
        </w:rPr>
        <w:t xml:space="preserve">, А. Измайлов, И. Дмитриев. </w:t>
      </w:r>
      <w:r w:rsidRPr="0030466A">
        <w:rPr>
          <w:spacing w:val="-2"/>
        </w:rPr>
        <w:t>Чтение басен с «бродячими» сюжетами. Басни Эзопа и Л.Н. Толстого</w:t>
      </w:r>
      <w:proofErr w:type="gramStart"/>
      <w:r w:rsidRPr="0030466A">
        <w:rPr>
          <w:spacing w:val="-2"/>
        </w:rPr>
        <w:t xml:space="preserve"> .</w:t>
      </w:r>
      <w:proofErr w:type="gramEnd"/>
      <w:r w:rsidRPr="0030466A">
        <w:rPr>
          <w:spacing w:val="-2"/>
        </w:rPr>
        <w:t xml:space="preserve"> </w:t>
      </w:r>
      <w:r w:rsidRPr="0030466A">
        <w:rPr>
          <w:spacing w:val="2"/>
        </w:rPr>
        <w:t>Конкурс чтецов.</w:t>
      </w:r>
    </w:p>
    <w:p w:rsidR="00974D0D" w:rsidRPr="0030466A" w:rsidRDefault="00974D0D" w:rsidP="0030466A">
      <w:pPr>
        <w:rPr>
          <w:spacing w:val="2"/>
        </w:rPr>
      </w:pPr>
      <w:proofErr w:type="spellStart"/>
      <w:r w:rsidRPr="0030466A">
        <w:rPr>
          <w:spacing w:val="2"/>
        </w:rPr>
        <w:t>Инсценирование</w:t>
      </w:r>
      <w:proofErr w:type="spellEnd"/>
      <w:r w:rsidRPr="0030466A">
        <w:rPr>
          <w:spacing w:val="2"/>
        </w:rPr>
        <w:t xml:space="preserve">  басен (работа в группах).</w:t>
      </w:r>
    </w:p>
    <w:p w:rsidR="00974D0D" w:rsidRPr="0030466A" w:rsidRDefault="00974D0D" w:rsidP="0030466A">
      <w:pPr>
        <w:rPr>
          <w:spacing w:val="2"/>
        </w:rPr>
      </w:pPr>
    </w:p>
    <w:p w:rsidR="00974D0D" w:rsidRPr="0030466A" w:rsidRDefault="00974D0D" w:rsidP="0030466A">
      <w:r w:rsidRPr="0030466A">
        <w:rPr>
          <w:spacing w:val="-1"/>
        </w:rPr>
        <w:t>Книги о родной природе (3 ч)</w:t>
      </w:r>
    </w:p>
    <w:p w:rsidR="00974D0D" w:rsidRPr="0030466A" w:rsidRDefault="00974D0D" w:rsidP="0030466A">
      <w:r w:rsidRPr="0030466A">
        <w:t>Сборники стихотворений о родной природе. Слушание стихотворе</w:t>
      </w:r>
      <w:r w:rsidRPr="0030466A">
        <w:rPr>
          <w:spacing w:val="1"/>
        </w:rPr>
        <w:t>ний, обмен мнениями.</w:t>
      </w:r>
    </w:p>
    <w:p w:rsidR="00974D0D" w:rsidRPr="0030466A" w:rsidRDefault="00974D0D" w:rsidP="0030466A">
      <w:r w:rsidRPr="0030466A">
        <w:rPr>
          <w:spacing w:val="2"/>
        </w:rPr>
        <w:t>Книга «Родные поэты» (аппарат, оформление).</w:t>
      </w:r>
    </w:p>
    <w:p w:rsidR="00974D0D" w:rsidRPr="0030466A" w:rsidRDefault="00974D0D" w:rsidP="0030466A">
      <w:r w:rsidRPr="0030466A">
        <w:rPr>
          <w:spacing w:val="2"/>
        </w:rPr>
        <w:t>Проект «Краски и звуки стихов о природе». Рукописная книга.</w:t>
      </w:r>
    </w:p>
    <w:p w:rsidR="00974D0D" w:rsidRPr="0030466A" w:rsidRDefault="00974D0D" w:rsidP="0030466A">
      <w:pPr>
        <w:rPr>
          <w:spacing w:val="-2"/>
        </w:rPr>
      </w:pPr>
    </w:p>
    <w:p w:rsidR="00974D0D" w:rsidRPr="0030466A" w:rsidRDefault="00974D0D" w:rsidP="0030466A">
      <w:r w:rsidRPr="0030466A">
        <w:rPr>
          <w:spacing w:val="-2"/>
        </w:rPr>
        <w:t>Книги Л.Н. Толстого для детей (3 ч)</w:t>
      </w:r>
    </w:p>
    <w:p w:rsidR="00974D0D" w:rsidRPr="0030466A" w:rsidRDefault="00974D0D" w:rsidP="0030466A">
      <w:r w:rsidRPr="0030466A">
        <w:rPr>
          <w:spacing w:val="-3"/>
        </w:rPr>
        <w:t xml:space="preserve">Книги Л.Н. Толстого: работа с каталогом, составление выставки </w:t>
      </w:r>
      <w:r w:rsidRPr="0030466A">
        <w:rPr>
          <w:smallCaps/>
          <w:spacing w:val="-3"/>
        </w:rPr>
        <w:t xml:space="preserve"> книг</w:t>
      </w:r>
      <w:proofErr w:type="gramStart"/>
      <w:r w:rsidRPr="0030466A">
        <w:rPr>
          <w:smallCaps/>
          <w:spacing w:val="-3"/>
        </w:rPr>
        <w:t xml:space="preserve"> .</w:t>
      </w:r>
      <w:proofErr w:type="gramEnd"/>
      <w:r w:rsidRPr="0030466A">
        <w:rPr>
          <w:smallCaps/>
          <w:spacing w:val="-3"/>
        </w:rPr>
        <w:t xml:space="preserve"> </w:t>
      </w:r>
      <w:r w:rsidRPr="0030466A">
        <w:rPr>
          <w:spacing w:val="1"/>
        </w:rPr>
        <w:t>Книга «Азбука Л.Н. Толстого» и сборник «Для детей».</w:t>
      </w:r>
    </w:p>
    <w:p w:rsidR="00974D0D" w:rsidRPr="0030466A" w:rsidRDefault="00974D0D" w:rsidP="0030466A">
      <w:r w:rsidRPr="0030466A">
        <w:rPr>
          <w:spacing w:val="3"/>
        </w:rPr>
        <w:t xml:space="preserve">Составление таблицы жанров произведений Л.Н. Толстого (работ; </w:t>
      </w:r>
      <w:r w:rsidRPr="0030466A">
        <w:rPr>
          <w:spacing w:val="-1"/>
        </w:rPr>
        <w:t>в группах).</w:t>
      </w:r>
    </w:p>
    <w:p w:rsidR="00974D0D" w:rsidRPr="0030466A" w:rsidRDefault="00974D0D" w:rsidP="0030466A">
      <w:r w:rsidRPr="0030466A">
        <w:rPr>
          <w:spacing w:val="5"/>
        </w:rPr>
        <w:t xml:space="preserve">Проектная деятельность по группам: «Сказки Л.Н. Толстого» </w:t>
      </w:r>
      <w:r w:rsidRPr="0030466A">
        <w:t>«Сказки в обработке Л.Н. Толстого».</w:t>
      </w:r>
    </w:p>
    <w:p w:rsidR="00974D0D" w:rsidRPr="0030466A" w:rsidRDefault="00974D0D" w:rsidP="0030466A">
      <w:r w:rsidRPr="0030466A">
        <w:rPr>
          <w:spacing w:val="3"/>
        </w:rPr>
        <w:t>Животн</w:t>
      </w:r>
      <w:r w:rsidR="00C159C3" w:rsidRPr="0030466A">
        <w:rPr>
          <w:spacing w:val="3"/>
        </w:rPr>
        <w:t>ые — герои детской литературы (</w:t>
      </w:r>
      <w:r w:rsidRPr="0030466A">
        <w:rPr>
          <w:spacing w:val="3"/>
        </w:rPr>
        <w:t>5 ч)</w:t>
      </w:r>
    </w:p>
    <w:p w:rsidR="00974D0D" w:rsidRPr="0030466A" w:rsidRDefault="00974D0D" w:rsidP="0030466A">
      <w:r w:rsidRPr="0030466A">
        <w:rPr>
          <w:spacing w:val="-2"/>
        </w:rPr>
        <w:t xml:space="preserve">Книги-сборники о животных. Структура книги-сборника: титульный, </w:t>
      </w:r>
      <w:r w:rsidRPr="0030466A">
        <w:rPr>
          <w:spacing w:val="1"/>
        </w:rPr>
        <w:t>лист, аннотация, иллюстрация, название книги, тип книги.</w:t>
      </w:r>
    </w:p>
    <w:p w:rsidR="00974D0D" w:rsidRPr="0030466A" w:rsidRDefault="00974D0D" w:rsidP="0030466A">
      <w:r w:rsidRPr="0030466A">
        <w:rPr>
          <w:spacing w:val="4"/>
        </w:rPr>
        <w:t xml:space="preserve">Читальный зал: работа с книгой А. Куприна «Ю-ю» или Дж. Лон </w:t>
      </w:r>
      <w:r w:rsidRPr="0030466A">
        <w:rPr>
          <w:spacing w:val="1"/>
        </w:rPr>
        <w:t xml:space="preserve">дона «Бурый волк»: оформление, перевод. </w:t>
      </w:r>
      <w:proofErr w:type="gramStart"/>
      <w:r w:rsidRPr="0030466A">
        <w:rPr>
          <w:spacing w:val="1"/>
        </w:rPr>
        <w:t>Отзыв о прочитанной книге]</w:t>
      </w:r>
      <w:proofErr w:type="gramEnd"/>
    </w:p>
    <w:p w:rsidR="00974D0D" w:rsidRPr="0030466A" w:rsidRDefault="00974D0D" w:rsidP="0030466A">
      <w:r w:rsidRPr="0030466A">
        <w:rPr>
          <w:spacing w:val="2"/>
        </w:rPr>
        <w:lastRenderedPageBreak/>
        <w:t>Библиотечный урок: знакомство с книгой-легендой энциклопедией Л. Брема «Жизнь животных*.</w:t>
      </w:r>
    </w:p>
    <w:p w:rsidR="00974D0D" w:rsidRPr="0030466A" w:rsidRDefault="00974D0D" w:rsidP="0030466A">
      <w:r w:rsidRPr="0030466A">
        <w:rPr>
          <w:spacing w:val="1"/>
        </w:rPr>
        <w:t>Художники-оформители книг о животных.</w:t>
      </w:r>
    </w:p>
    <w:p w:rsidR="00974D0D" w:rsidRPr="0030466A" w:rsidRDefault="00974D0D" w:rsidP="0030466A">
      <w:r w:rsidRPr="0030466A">
        <w:rPr>
          <w:spacing w:val="2"/>
        </w:rPr>
        <w:t>Реклама книги «Заинтересуй друга!» (конкурс отзывов).</w:t>
      </w:r>
    </w:p>
    <w:p w:rsidR="00974D0D" w:rsidRPr="0030466A" w:rsidRDefault="00974D0D" w:rsidP="0030466A">
      <w:pPr>
        <w:rPr>
          <w:spacing w:val="5"/>
        </w:rPr>
      </w:pPr>
    </w:p>
    <w:p w:rsidR="00974D0D" w:rsidRPr="0030466A" w:rsidRDefault="00974D0D" w:rsidP="0030466A">
      <w:r w:rsidRPr="0030466A">
        <w:rPr>
          <w:spacing w:val="5"/>
        </w:rPr>
        <w:t>Дети — герои книг (3 ч)</w:t>
      </w:r>
    </w:p>
    <w:p w:rsidR="00974D0D" w:rsidRPr="0030466A" w:rsidRDefault="00974D0D" w:rsidP="0030466A">
      <w:r w:rsidRPr="0030466A">
        <w:t xml:space="preserve">Книги о детях (Л. Пантелеев, А. Гайдар, В. Драгунский и др.). </w:t>
      </w:r>
      <w:r w:rsidRPr="0030466A">
        <w:rPr>
          <w:spacing w:val="1"/>
        </w:rPr>
        <w:t xml:space="preserve">Книга-произведение А. Гайдара «Тимур и его команда», книга-сборник </w:t>
      </w:r>
      <w:r w:rsidRPr="0030466A">
        <w:rPr>
          <w:spacing w:val="-3"/>
        </w:rPr>
        <w:t xml:space="preserve"> рассказов Л. Пантелеева «Честное слово».</w:t>
      </w:r>
    </w:p>
    <w:p w:rsidR="00974D0D" w:rsidRPr="0030466A" w:rsidRDefault="00974D0D" w:rsidP="0030466A">
      <w:r w:rsidRPr="0030466A">
        <w:rPr>
          <w:spacing w:val="1"/>
        </w:rPr>
        <w:t xml:space="preserve">Литературная игра «Кто они, мои сверстники — герои книг?». </w:t>
      </w:r>
      <w:r w:rsidRPr="0030466A">
        <w:rPr>
          <w:spacing w:val="-4"/>
        </w:rPr>
        <w:t xml:space="preserve">По страницам книги В. </w:t>
      </w:r>
      <w:proofErr w:type="spellStart"/>
      <w:r w:rsidRPr="0030466A">
        <w:rPr>
          <w:spacing w:val="-4"/>
        </w:rPr>
        <w:t>Железникова</w:t>
      </w:r>
      <w:proofErr w:type="spellEnd"/>
      <w:r w:rsidRPr="0030466A">
        <w:rPr>
          <w:spacing w:val="-4"/>
        </w:rPr>
        <w:t xml:space="preserve"> «Жизнь и приключения чудака». </w:t>
      </w:r>
      <w:r w:rsidRPr="0030466A">
        <w:rPr>
          <w:spacing w:val="1"/>
        </w:rPr>
        <w:t>Обсуждение прочитанных книг (беседа, дискуссии, споры). Проект «Расскажи о любимом писателе».</w:t>
      </w:r>
    </w:p>
    <w:p w:rsidR="00974D0D" w:rsidRPr="0030466A" w:rsidRDefault="00974D0D" w:rsidP="0030466A">
      <w:pPr>
        <w:rPr>
          <w:spacing w:val="-1"/>
        </w:rPr>
      </w:pPr>
    </w:p>
    <w:p w:rsidR="00974D0D" w:rsidRPr="0030466A" w:rsidRDefault="00974D0D" w:rsidP="0030466A">
      <w:r w:rsidRPr="0030466A">
        <w:rPr>
          <w:spacing w:val="-1"/>
        </w:rPr>
        <w:t>Книги зарубежных писателей (2 ч)</w:t>
      </w:r>
    </w:p>
    <w:p w:rsidR="00974D0D" w:rsidRPr="0030466A" w:rsidRDefault="00974D0D" w:rsidP="0030466A">
      <w:r w:rsidRPr="0030466A">
        <w:rPr>
          <w:spacing w:val="2"/>
        </w:rPr>
        <w:t xml:space="preserve">Книги зарубежных писателей (Ц. </w:t>
      </w:r>
      <w:proofErr w:type="spellStart"/>
      <w:r w:rsidRPr="0030466A">
        <w:rPr>
          <w:spacing w:val="2"/>
        </w:rPr>
        <w:t>Топелиус</w:t>
      </w:r>
      <w:proofErr w:type="spellEnd"/>
      <w:r w:rsidRPr="0030466A">
        <w:rPr>
          <w:spacing w:val="2"/>
        </w:rPr>
        <w:t>, Дж. Лондон, Э. Сетон-</w:t>
      </w:r>
      <w:r w:rsidRPr="0030466A">
        <w:rPr>
          <w:spacing w:val="-4"/>
        </w:rPr>
        <w:t xml:space="preserve">Томпсон, Дж, </w:t>
      </w:r>
      <w:proofErr w:type="spellStart"/>
      <w:r w:rsidRPr="0030466A">
        <w:rPr>
          <w:spacing w:val="-4"/>
        </w:rPr>
        <w:t>Чиарди</w:t>
      </w:r>
      <w:proofErr w:type="spellEnd"/>
      <w:r w:rsidRPr="0030466A">
        <w:rPr>
          <w:spacing w:val="-4"/>
        </w:rPr>
        <w:t>).</w:t>
      </w:r>
    </w:p>
    <w:p w:rsidR="00974D0D" w:rsidRPr="0030466A" w:rsidRDefault="00974D0D" w:rsidP="0030466A">
      <w:r w:rsidRPr="0030466A">
        <w:rPr>
          <w:spacing w:val="2"/>
        </w:rPr>
        <w:t>Систематический каталог: практическая работа. Список книг зару</w:t>
      </w:r>
      <w:r w:rsidRPr="0030466A">
        <w:rPr>
          <w:spacing w:val="-1"/>
        </w:rPr>
        <w:t>бежных писателей для детей.</w:t>
      </w:r>
    </w:p>
    <w:p w:rsidR="00974D0D" w:rsidRPr="0030466A" w:rsidRDefault="00974D0D" w:rsidP="0030466A">
      <w:r w:rsidRPr="0030466A">
        <w:rPr>
          <w:spacing w:val="1"/>
        </w:rPr>
        <w:t xml:space="preserve">Библиографические справочники: отбор информации о зарубежных </w:t>
      </w:r>
      <w:r w:rsidRPr="0030466A">
        <w:rPr>
          <w:spacing w:val="-2"/>
        </w:rPr>
        <w:t>писателях (работа в группах). Переводчики книг.</w:t>
      </w:r>
    </w:p>
    <w:p w:rsidR="00974D0D" w:rsidRPr="0030466A" w:rsidRDefault="00974D0D" w:rsidP="0030466A">
      <w:pPr>
        <w:rPr>
          <w:spacing w:val="-1"/>
        </w:rPr>
      </w:pPr>
    </w:p>
    <w:p w:rsidR="00EB3427" w:rsidRDefault="00EB3427" w:rsidP="0030466A">
      <w:pPr>
        <w:rPr>
          <w:spacing w:val="-1"/>
        </w:rPr>
      </w:pPr>
    </w:p>
    <w:p w:rsidR="00EB3427" w:rsidRDefault="00EB3427" w:rsidP="0030466A">
      <w:pPr>
        <w:rPr>
          <w:spacing w:val="-1"/>
        </w:rPr>
      </w:pPr>
    </w:p>
    <w:p w:rsidR="00974D0D" w:rsidRPr="0030466A" w:rsidRDefault="00974D0D" w:rsidP="0030466A">
      <w:r w:rsidRPr="0030466A">
        <w:rPr>
          <w:spacing w:val="-1"/>
        </w:rPr>
        <w:t>Книги о детях войны (</w:t>
      </w:r>
      <w:proofErr w:type="gramStart"/>
      <w:r w:rsidRPr="0030466A">
        <w:rPr>
          <w:spacing w:val="-1"/>
        </w:rPr>
        <w:t>З</w:t>
      </w:r>
      <w:proofErr w:type="gramEnd"/>
      <w:r w:rsidRPr="0030466A">
        <w:rPr>
          <w:spacing w:val="-1"/>
        </w:rPr>
        <w:t xml:space="preserve"> ч)</w:t>
      </w:r>
    </w:p>
    <w:p w:rsidR="00974D0D" w:rsidRPr="0030466A" w:rsidRDefault="00974D0D" w:rsidP="0030466A">
      <w:r w:rsidRPr="0030466A">
        <w:rPr>
          <w:spacing w:val="-2"/>
        </w:rPr>
        <w:t>Книга Л. Воронковой «Девочка из города» (издания разных лет). Чтение</w:t>
      </w:r>
      <w:r w:rsidRPr="0030466A">
        <w:rPr>
          <w:spacing w:val="-1"/>
        </w:rPr>
        <w:t xml:space="preserve">, обсуждение содержания, слушание отдельных глав. Аппарат книги, </w:t>
      </w:r>
      <w:r w:rsidRPr="0030466A">
        <w:rPr>
          <w:spacing w:val="-2"/>
        </w:rPr>
        <w:t>иллюстрации и оформление.</w:t>
      </w:r>
    </w:p>
    <w:p w:rsidR="00974D0D" w:rsidRPr="0030466A" w:rsidRDefault="00974D0D" w:rsidP="0030466A">
      <w:r w:rsidRPr="0030466A">
        <w:rPr>
          <w:spacing w:val="1"/>
        </w:rPr>
        <w:t>Аннотация. Каталожная карточка.</w:t>
      </w:r>
    </w:p>
    <w:p w:rsidR="00974D0D" w:rsidRPr="0030466A" w:rsidRDefault="00974D0D" w:rsidP="0030466A">
      <w:r w:rsidRPr="0030466A">
        <w:rPr>
          <w:spacing w:val="-4"/>
        </w:rPr>
        <w:t xml:space="preserve">Работа в читальном зале. Книга  В. </w:t>
      </w:r>
      <w:proofErr w:type="spellStart"/>
      <w:r w:rsidRPr="0030466A">
        <w:rPr>
          <w:spacing w:val="-4"/>
        </w:rPr>
        <w:t>Железникова</w:t>
      </w:r>
      <w:proofErr w:type="spellEnd"/>
      <w:r w:rsidRPr="0030466A">
        <w:rPr>
          <w:spacing w:val="-4"/>
        </w:rPr>
        <w:t xml:space="preserve">  «Девушка в военном».</w:t>
      </w:r>
    </w:p>
    <w:p w:rsidR="00974D0D" w:rsidRPr="0030466A" w:rsidRDefault="00974D0D" w:rsidP="0030466A">
      <w:r w:rsidRPr="0030466A">
        <w:t>Творческая работа «Дети войны с тобой рядом»: встречи, сбор мате</w:t>
      </w:r>
      <w:r w:rsidRPr="0030466A">
        <w:softHyphen/>
        <w:t>ри; нов, оформление «Книги памяти».</w:t>
      </w:r>
    </w:p>
    <w:p w:rsidR="00974D0D" w:rsidRPr="0030466A" w:rsidRDefault="00974D0D" w:rsidP="0030466A">
      <w:pPr>
        <w:rPr>
          <w:spacing w:val="5"/>
        </w:rPr>
      </w:pPr>
    </w:p>
    <w:p w:rsidR="00974D0D" w:rsidRPr="0030466A" w:rsidRDefault="00974D0D" w:rsidP="0030466A">
      <w:r w:rsidRPr="0030466A">
        <w:rPr>
          <w:spacing w:val="5"/>
        </w:rPr>
        <w:t>Газеты и журналы для детей (3 ч)</w:t>
      </w:r>
    </w:p>
    <w:p w:rsidR="00974D0D" w:rsidRPr="0030466A" w:rsidRDefault="00974D0D" w:rsidP="0030466A">
      <w:r w:rsidRPr="0030466A">
        <w:rPr>
          <w:spacing w:val="5"/>
        </w:rPr>
        <w:t>Что такое периодика. Детские газеты и журналы. Структура газет и ж</w:t>
      </w:r>
      <w:r w:rsidRPr="0030466A">
        <w:t>урналов. Издатели газет и журналов.</w:t>
      </w:r>
    </w:p>
    <w:p w:rsidR="00974D0D" w:rsidRPr="0030466A" w:rsidRDefault="00974D0D" w:rsidP="0030466A">
      <w:r w:rsidRPr="0030466A">
        <w:rPr>
          <w:spacing w:val="2"/>
        </w:rPr>
        <w:t>История изданий для детей: журналы «</w:t>
      </w:r>
      <w:proofErr w:type="spellStart"/>
      <w:r w:rsidRPr="0030466A">
        <w:rPr>
          <w:spacing w:val="2"/>
        </w:rPr>
        <w:t>Мурзилка</w:t>
      </w:r>
      <w:proofErr w:type="spellEnd"/>
      <w:r w:rsidRPr="0030466A">
        <w:rPr>
          <w:spacing w:val="2"/>
        </w:rPr>
        <w:t xml:space="preserve">», «Костёр», «Пять </w:t>
      </w:r>
      <w:r w:rsidRPr="0030466A">
        <w:rPr>
          <w:spacing w:val="1"/>
        </w:rPr>
        <w:t>углов», «Чудеса планеты Земля»; детские газеты «</w:t>
      </w:r>
      <w:proofErr w:type="gramStart"/>
      <w:r w:rsidRPr="0030466A">
        <w:rPr>
          <w:spacing w:val="1"/>
        </w:rPr>
        <w:t>Пионерская</w:t>
      </w:r>
      <w:proofErr w:type="gramEnd"/>
      <w:r w:rsidRPr="0030466A">
        <w:rPr>
          <w:spacing w:val="1"/>
        </w:rPr>
        <w:t xml:space="preserve"> правда», "</w:t>
      </w:r>
      <w:proofErr w:type="spellStart"/>
      <w:r w:rsidRPr="0030466A">
        <w:rPr>
          <w:spacing w:val="1"/>
        </w:rPr>
        <w:t>Читайка</w:t>
      </w:r>
      <w:proofErr w:type="spellEnd"/>
      <w:r w:rsidRPr="0030466A">
        <w:rPr>
          <w:spacing w:val="-10"/>
        </w:rPr>
        <w:t>», «Шапокляк».</w:t>
      </w:r>
    </w:p>
    <w:p w:rsidR="00974D0D" w:rsidRPr="0030466A" w:rsidRDefault="00974D0D" w:rsidP="0030466A">
      <w:r w:rsidRPr="0030466A">
        <w:rPr>
          <w:spacing w:val="-2"/>
        </w:rPr>
        <w:t>Электронные периодические издания «Детская газета», «Антошка».</w:t>
      </w:r>
    </w:p>
    <w:p w:rsidR="00974D0D" w:rsidRPr="0030466A" w:rsidRDefault="00974D0D" w:rsidP="0030466A">
      <w:r w:rsidRPr="0030466A">
        <w:t>Создание  классной газеты или журнала (работа в группах).</w:t>
      </w:r>
    </w:p>
    <w:p w:rsidR="00974D0D" w:rsidRPr="0030466A" w:rsidRDefault="00974D0D" w:rsidP="0030466A">
      <w:r w:rsidRPr="0030466A">
        <w:rPr>
          <w:spacing w:val="-2"/>
        </w:rPr>
        <w:t>«Книги, книги, книги...» (2 ч)</w:t>
      </w:r>
    </w:p>
    <w:p w:rsidR="00974D0D" w:rsidRPr="0030466A" w:rsidRDefault="00801963" w:rsidP="0030466A">
      <w:r>
        <w:rPr>
          <w:noProof/>
        </w:rPr>
        <w:pict>
          <v:line id="Прямая соединительная линия 4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5pt,5.9pt" to="679.5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" o:allowincell="f" strokeweight="1.9pt">
            <w10:wrap anchorx="margin"/>
          </v:line>
        </w:pict>
      </w:r>
      <w:r w:rsidR="00974D0D" w:rsidRPr="0030466A">
        <w:rPr>
          <w:spacing w:val="1"/>
        </w:rPr>
        <w:t>Книги, их типы и виды. Практическая работа в библиотеке.</w:t>
      </w:r>
    </w:p>
    <w:p w:rsidR="00974D0D" w:rsidRPr="0030466A" w:rsidRDefault="00974D0D" w:rsidP="0030466A">
      <w:r w:rsidRPr="0030466A">
        <w:rPr>
          <w:spacing w:val="2"/>
        </w:rPr>
        <w:t>Справочная литература. Энциклопедии для детей.</w:t>
      </w:r>
    </w:p>
    <w:p w:rsidR="00974D0D" w:rsidRPr="0030466A" w:rsidRDefault="00974D0D" w:rsidP="0030466A">
      <w:r w:rsidRPr="0030466A">
        <w:rPr>
          <w:spacing w:val="2"/>
        </w:rPr>
        <w:t>Сбор информации о Л.Н. Толстом и Х.К. Андерсене. Библиографичес</w:t>
      </w:r>
      <w:r w:rsidRPr="0030466A">
        <w:rPr>
          <w:spacing w:val="-5"/>
        </w:rPr>
        <w:t>кие справочники.</w:t>
      </w:r>
    </w:p>
    <w:p w:rsidR="00974D0D" w:rsidRPr="0030466A" w:rsidRDefault="00974D0D" w:rsidP="0030466A">
      <w:pPr>
        <w:rPr>
          <w:spacing w:val="2"/>
        </w:rPr>
      </w:pPr>
      <w:r w:rsidRPr="0030466A">
        <w:rPr>
          <w:spacing w:val="2"/>
        </w:rPr>
        <w:t>библиотечная мозаика: урок-игра «Что узнали о книгах?».</w:t>
      </w:r>
    </w:p>
    <w:p w:rsidR="00E84275" w:rsidRDefault="00E84275" w:rsidP="00E84275">
      <w:pPr>
        <w:pStyle w:val="a8"/>
      </w:pPr>
    </w:p>
    <w:p w:rsidR="00E84275" w:rsidRDefault="00AA73C1" w:rsidP="000631F1">
      <w:r>
        <w:rPr>
          <w:b/>
          <w:u w:val="single"/>
        </w:rPr>
        <w:t>7.</w:t>
      </w:r>
      <w:r w:rsidR="00E84275" w:rsidRPr="000631F1">
        <w:rPr>
          <w:b/>
          <w:u w:val="single"/>
        </w:rPr>
        <w:t>Формы подведения итогов реализации программы</w:t>
      </w:r>
      <w:r w:rsidR="00E84275">
        <w:t xml:space="preserve">: </w:t>
      </w:r>
    </w:p>
    <w:p w:rsidR="00E84275" w:rsidRDefault="00E84275" w:rsidP="00E84275">
      <w:pPr>
        <w:pStyle w:val="a8"/>
        <w:numPr>
          <w:ilvl w:val="0"/>
          <w:numId w:val="15"/>
        </w:numPr>
      </w:pPr>
      <w:r>
        <w:t>тесты</w:t>
      </w:r>
    </w:p>
    <w:p w:rsidR="00E84275" w:rsidRDefault="00E84275" w:rsidP="00E84275">
      <w:pPr>
        <w:pStyle w:val="a8"/>
        <w:numPr>
          <w:ilvl w:val="0"/>
          <w:numId w:val="15"/>
        </w:numPr>
      </w:pPr>
      <w:r>
        <w:t>кроссворды</w:t>
      </w:r>
    </w:p>
    <w:p w:rsidR="00E84275" w:rsidRDefault="00E84275" w:rsidP="00E84275">
      <w:pPr>
        <w:pStyle w:val="a8"/>
        <w:numPr>
          <w:ilvl w:val="0"/>
          <w:numId w:val="15"/>
        </w:numPr>
      </w:pPr>
      <w:r>
        <w:t>викторины</w:t>
      </w:r>
    </w:p>
    <w:p w:rsidR="00E84275" w:rsidRPr="00E84275" w:rsidRDefault="00E84275" w:rsidP="00E84275">
      <w:pPr>
        <w:pStyle w:val="a8"/>
        <w:numPr>
          <w:ilvl w:val="0"/>
          <w:numId w:val="15"/>
        </w:numPr>
        <w:rPr>
          <w:w w:val="109"/>
        </w:rPr>
      </w:pPr>
      <w:r>
        <w:t>выставки рисунков</w:t>
      </w:r>
    </w:p>
    <w:p w:rsidR="00E84275" w:rsidRPr="000631F1" w:rsidRDefault="00E84275" w:rsidP="00E84275">
      <w:pPr>
        <w:pStyle w:val="a8"/>
        <w:numPr>
          <w:ilvl w:val="0"/>
          <w:numId w:val="15"/>
        </w:numPr>
        <w:rPr>
          <w:w w:val="109"/>
        </w:rPr>
      </w:pPr>
      <w:r>
        <w:t>в ходе выполнения и защиты проектов по теме «Дружим с книгой»</w:t>
      </w:r>
    </w:p>
    <w:p w:rsidR="00C42E20" w:rsidRDefault="00C42E20" w:rsidP="000631F1">
      <w:pPr>
        <w:rPr>
          <w:b/>
          <w:u w:val="single"/>
        </w:rPr>
      </w:pPr>
    </w:p>
    <w:p w:rsidR="000631F1" w:rsidRDefault="00AA73C1" w:rsidP="000631F1">
      <w:r>
        <w:rPr>
          <w:b/>
          <w:u w:val="single"/>
        </w:rPr>
        <w:t>8.</w:t>
      </w:r>
      <w:r w:rsidR="000631F1">
        <w:rPr>
          <w:b/>
          <w:u w:val="single"/>
        </w:rPr>
        <w:t>Способы отслеживания</w:t>
      </w:r>
      <w:r w:rsidR="000631F1" w:rsidRPr="00CC6253">
        <w:rPr>
          <w:b/>
          <w:u w:val="single"/>
        </w:rPr>
        <w:t xml:space="preserve"> и контроля результатов обучения</w:t>
      </w:r>
      <w:r w:rsidR="000631F1">
        <w:t xml:space="preserve"> </w:t>
      </w:r>
    </w:p>
    <w:p w:rsidR="000631F1" w:rsidRDefault="000631F1" w:rsidP="000631F1">
      <w:pPr>
        <w:pStyle w:val="a8"/>
      </w:pPr>
    </w:p>
    <w:p w:rsidR="000631F1" w:rsidRDefault="000631F1" w:rsidP="000631F1">
      <w:pPr>
        <w:pStyle w:val="a8"/>
        <w:numPr>
          <w:ilvl w:val="0"/>
          <w:numId w:val="17"/>
        </w:numPr>
      </w:pPr>
      <w:r>
        <w:t>беседа</w:t>
      </w:r>
    </w:p>
    <w:p w:rsidR="000631F1" w:rsidRDefault="000631F1" w:rsidP="000631F1">
      <w:pPr>
        <w:pStyle w:val="a8"/>
        <w:numPr>
          <w:ilvl w:val="0"/>
          <w:numId w:val="17"/>
        </w:numPr>
      </w:pPr>
      <w:r>
        <w:t>наблюдение</w:t>
      </w:r>
    </w:p>
    <w:p w:rsidR="000631F1" w:rsidRDefault="000631F1" w:rsidP="000631F1">
      <w:pPr>
        <w:pStyle w:val="a8"/>
        <w:numPr>
          <w:ilvl w:val="0"/>
          <w:numId w:val="17"/>
        </w:numPr>
      </w:pPr>
      <w:r>
        <w:t>анализ работ учащихся</w:t>
      </w:r>
    </w:p>
    <w:p w:rsidR="000631F1" w:rsidRDefault="000631F1" w:rsidP="000631F1">
      <w:pPr>
        <w:pStyle w:val="a8"/>
        <w:numPr>
          <w:ilvl w:val="0"/>
          <w:numId w:val="17"/>
        </w:numPr>
      </w:pPr>
      <w:r>
        <w:t>тестирование уровня читательских умений</w:t>
      </w:r>
    </w:p>
    <w:p w:rsidR="000631F1" w:rsidRPr="000631F1" w:rsidRDefault="000631F1" w:rsidP="000631F1">
      <w:pPr>
        <w:rPr>
          <w:w w:val="109"/>
        </w:rPr>
      </w:pPr>
    </w:p>
    <w:p w:rsidR="00974D0D" w:rsidRPr="0030466A" w:rsidRDefault="00974D0D" w:rsidP="0030466A"/>
    <w:p w:rsidR="00B717B4" w:rsidRDefault="00B717B4" w:rsidP="0030466A">
      <w:pPr>
        <w:rPr>
          <w:b/>
        </w:rPr>
      </w:pPr>
    </w:p>
    <w:p w:rsidR="00B717B4" w:rsidRDefault="00B717B4" w:rsidP="0030466A">
      <w:pPr>
        <w:rPr>
          <w:b/>
        </w:rPr>
      </w:pPr>
    </w:p>
    <w:p w:rsidR="00B717B4" w:rsidRDefault="00B717B4" w:rsidP="0030466A">
      <w:pPr>
        <w:rPr>
          <w:b/>
        </w:rPr>
      </w:pPr>
    </w:p>
    <w:p w:rsidR="00974D0D" w:rsidRPr="0030466A" w:rsidRDefault="00AA73C1" w:rsidP="0030466A">
      <w:pPr>
        <w:rPr>
          <w:b/>
        </w:rPr>
      </w:pPr>
      <w:r>
        <w:rPr>
          <w:b/>
        </w:rPr>
        <w:t>9</w:t>
      </w:r>
      <w:r w:rsidR="00EB3427">
        <w:rPr>
          <w:b/>
        </w:rPr>
        <w:t>.</w:t>
      </w:r>
      <w:r w:rsidR="00974D0D" w:rsidRPr="0030466A">
        <w:rPr>
          <w:b/>
        </w:rPr>
        <w:t>Календарно-тематическое планирован</w:t>
      </w:r>
      <w:r w:rsidR="009C1399" w:rsidRPr="0030466A">
        <w:rPr>
          <w:b/>
        </w:rPr>
        <w:t>ие занятий</w:t>
      </w:r>
      <w:r w:rsidR="00974D0D" w:rsidRPr="0030466A">
        <w:rPr>
          <w:b/>
        </w:rPr>
        <w:t>:</w:t>
      </w:r>
    </w:p>
    <w:p w:rsidR="00974D0D" w:rsidRPr="0030466A" w:rsidRDefault="00974D0D" w:rsidP="0030466A">
      <w:pPr>
        <w:rPr>
          <w:b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2"/>
        <w:gridCol w:w="6766"/>
        <w:gridCol w:w="658"/>
        <w:gridCol w:w="2278"/>
      </w:tblGrid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№ п\</w:t>
            </w:r>
            <w:proofErr w:type="gramStart"/>
            <w:r w:rsidRPr="0030466A">
              <w:t>п</w:t>
            </w:r>
            <w:proofErr w:type="gramEnd"/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Тема занятия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Дата</w:t>
            </w:r>
          </w:p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Использование ЭОР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Книги-сборники былин, легенд, сказов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Первые книги. Библия. Детская библия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Летописи. Рукописные книги.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4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История книги. Первопечатник Иван Федоров.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5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Волшебный мир сказок. Книга-сборник «Сказки А.С.Пушкина»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6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Сказки бытовые, волшебные, о животных.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7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Сказки с загадками (русская народная сказка «Дочь-семилетка», братья Гримм «Умная дочь крестьянина»). Конкурс-кроссворд «Волшебные приметы»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8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 xml:space="preserve">История басни. Басни Эзопа и </w:t>
            </w:r>
            <w:proofErr w:type="spellStart"/>
            <w:r w:rsidRPr="0030466A">
              <w:t>И</w:t>
            </w:r>
            <w:proofErr w:type="spellEnd"/>
            <w:r w:rsidRPr="0030466A">
              <w:t>. Крылова</w:t>
            </w:r>
            <w:proofErr w:type="gramStart"/>
            <w:r w:rsidRPr="0030466A">
              <w:t>.</w:t>
            </w:r>
            <w:proofErr w:type="gramEnd"/>
            <w:r w:rsidRPr="0030466A">
              <w:t xml:space="preserve"> </w:t>
            </w:r>
            <w:proofErr w:type="gramStart"/>
            <w:r w:rsidRPr="0030466A">
              <w:t>а</w:t>
            </w:r>
            <w:proofErr w:type="gramEnd"/>
            <w:r w:rsidRPr="0030466A">
              <w:t>ппарат книги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9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Басни в прозаической форме Эзопа и Л.Н.Толстого</w:t>
            </w:r>
            <w:proofErr w:type="gramStart"/>
            <w:r w:rsidRPr="0030466A">
              <w:t>.</w:t>
            </w:r>
            <w:proofErr w:type="gramEnd"/>
            <w:r w:rsidRPr="0030466A">
              <w:t xml:space="preserve"> </w:t>
            </w:r>
            <w:proofErr w:type="gramStart"/>
            <w:r w:rsidRPr="0030466A">
              <w:t>с</w:t>
            </w:r>
            <w:proofErr w:type="gramEnd"/>
            <w:r w:rsidRPr="0030466A">
              <w:t>борники басен.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10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Русские баснописцы. Басни с «бродячими» сюжетами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11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Герои басен. Инсценировка басен.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12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Родные поэты.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13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 xml:space="preserve">Книги-сборники стихотворений Ф.Тютчева, </w:t>
            </w:r>
            <w:proofErr w:type="spellStart"/>
            <w:r w:rsidRPr="0030466A">
              <w:t>А.Майкова</w:t>
            </w:r>
            <w:proofErr w:type="spellEnd"/>
            <w:r w:rsidRPr="0030466A">
              <w:t>, А.Фета, Н.Некрасова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14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Проект «Краски и звуки поэтического слова»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15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 Л.Н.Толстого для детей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16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Л.Н.Толстой – сказочник и обработчик русских народных сказок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17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Книги-сборники произведений о животных. Каталог. Каталожная карточка.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18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Рассказы о животных А.Куприна</w:t>
            </w:r>
            <w:proofErr w:type="gramStart"/>
            <w:r w:rsidRPr="0030466A">
              <w:t>.</w:t>
            </w:r>
            <w:proofErr w:type="gramEnd"/>
            <w:r w:rsidRPr="0030466A">
              <w:t xml:space="preserve"> </w:t>
            </w:r>
            <w:proofErr w:type="gramStart"/>
            <w:r w:rsidRPr="0030466A">
              <w:t>а</w:t>
            </w:r>
            <w:proofErr w:type="gramEnd"/>
            <w:r w:rsidRPr="0030466A">
              <w:t xml:space="preserve">ннотация к рассказу А.Куприна </w:t>
            </w:r>
            <w:r w:rsidRPr="0030466A">
              <w:lastRenderedPageBreak/>
              <w:t>«</w:t>
            </w:r>
            <w:proofErr w:type="spellStart"/>
            <w:r w:rsidRPr="0030466A">
              <w:t>Ю-ю</w:t>
            </w:r>
            <w:proofErr w:type="spellEnd"/>
            <w:r w:rsidRPr="0030466A">
              <w:t>»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lastRenderedPageBreak/>
              <w:t>19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 xml:space="preserve">Книга </w:t>
            </w:r>
            <w:proofErr w:type="spellStart"/>
            <w:r w:rsidRPr="0030466A">
              <w:t>ДЖ</w:t>
            </w:r>
            <w:proofErr w:type="gramStart"/>
            <w:r w:rsidRPr="0030466A">
              <w:t>.Л</w:t>
            </w:r>
            <w:proofErr w:type="gramEnd"/>
            <w:r w:rsidRPr="0030466A">
              <w:t>ондон</w:t>
            </w:r>
            <w:proofErr w:type="spellEnd"/>
            <w:r w:rsidRPr="0030466A">
              <w:t xml:space="preserve"> «Бурый волк» или «Волк». Переводчики рассказа. Отзыв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20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Художники-иллюстраторы книг о животных.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21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Дети – герои книг. Типы книг.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22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Книги-сборники произведений о детях.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23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Литературная игра «Расскажи о героях детских книг – твоих сверстниках».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24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 зарубежных писат</w:t>
            </w:r>
            <w:r w:rsidR="009C1399" w:rsidRPr="0030466A">
              <w:t>е</w:t>
            </w:r>
            <w:r w:rsidRPr="0030466A">
              <w:t>лей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25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Библиографический справочник: отбор информации о зарубежных писателях.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26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 о детях войны. Л.Воронкова «Девочка из города». Аннотация.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Цифровые электронные ресурсы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27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Книга-сборник Л.Пантелеева «Новенькая».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28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Кто они – дети войны. Творческая работа «Дети войн</w:t>
            </w:r>
            <w:r w:rsidR="000E1A81" w:rsidRPr="0030466A">
              <w:t>ы рядом с тобой» (встречи, сбор</w:t>
            </w:r>
            <w:r w:rsidR="009C1399" w:rsidRPr="0030466A">
              <w:t xml:space="preserve"> </w:t>
            </w:r>
            <w:r w:rsidRPr="0030466A">
              <w:t>фотографий, оформление «Книги памяти»)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29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Библиотечный урок: самостоятельная работа с книгой в читальном зале.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974D0D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30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Детские газеты и журналы. История создания журнала «</w:t>
            </w:r>
            <w:proofErr w:type="spellStart"/>
            <w:r w:rsidRPr="0030466A">
              <w:t>Мурзилка</w:t>
            </w:r>
            <w:proofErr w:type="spellEnd"/>
            <w:r w:rsidRPr="0030466A">
              <w:t>» и др.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31</w:t>
            </w:r>
          </w:p>
        </w:tc>
        <w:tc>
          <w:tcPr>
            <w:tcW w:w="0" w:type="auto"/>
          </w:tcPr>
          <w:p w:rsidR="00974D0D" w:rsidRPr="0030466A" w:rsidRDefault="00974D0D" w:rsidP="0030466A">
            <w:proofErr w:type="spellStart"/>
            <w:r w:rsidRPr="0030466A">
              <w:t>Электроннные</w:t>
            </w:r>
            <w:proofErr w:type="spellEnd"/>
            <w:r w:rsidRPr="0030466A">
              <w:t xml:space="preserve"> периодические издания: «Детская газета», журнал «Антошка» и др.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32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Создание классной газеты «Книгочей»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33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t>Книги бывают разные. Библиотечная мозаика «Что я знаю о книге?» Словарь книгочея.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974D0D" w:rsidRPr="0030466A" w:rsidRDefault="000E1A81" w:rsidP="0030466A">
            <w:proofErr w:type="spellStart"/>
            <w:r w:rsidRPr="0030466A">
              <w:t>Интеракт</w:t>
            </w:r>
            <w:proofErr w:type="spellEnd"/>
            <w:r w:rsidRPr="0030466A">
              <w:t xml:space="preserve">. </w:t>
            </w:r>
            <w:proofErr w:type="spellStart"/>
            <w:proofErr w:type="gramStart"/>
            <w:r w:rsidRPr="0030466A">
              <w:t>доска</w:t>
            </w:r>
            <w:proofErr w:type="gramEnd"/>
            <w:r w:rsidRPr="0030466A">
              <w:t>Panaboard</w:t>
            </w:r>
            <w:proofErr w:type="spellEnd"/>
          </w:p>
        </w:tc>
      </w:tr>
      <w:tr w:rsidR="00974D0D" w:rsidRPr="0030466A" w:rsidTr="009C1399">
        <w:tc>
          <w:tcPr>
            <w:tcW w:w="0" w:type="auto"/>
          </w:tcPr>
          <w:p w:rsidR="00974D0D" w:rsidRPr="0030466A" w:rsidRDefault="00974D0D" w:rsidP="0030466A">
            <w:r w:rsidRPr="0030466A">
              <w:t>34</w:t>
            </w:r>
          </w:p>
        </w:tc>
        <w:tc>
          <w:tcPr>
            <w:tcW w:w="0" w:type="auto"/>
          </w:tcPr>
          <w:p w:rsidR="00974D0D" w:rsidRPr="0030466A" w:rsidRDefault="00974D0D" w:rsidP="0030466A">
            <w:r w:rsidRPr="0030466A">
              <w:rPr>
                <w:i/>
                <w:iCs/>
              </w:rPr>
              <w:t>Викторина «По страницам любимых книг».</w:t>
            </w:r>
          </w:p>
        </w:tc>
        <w:tc>
          <w:tcPr>
            <w:tcW w:w="0" w:type="auto"/>
          </w:tcPr>
          <w:p w:rsidR="00974D0D" w:rsidRPr="0030466A" w:rsidRDefault="00974D0D" w:rsidP="0030466A"/>
        </w:tc>
        <w:tc>
          <w:tcPr>
            <w:tcW w:w="0" w:type="auto"/>
          </w:tcPr>
          <w:p w:rsidR="000E1A81" w:rsidRPr="0030466A" w:rsidRDefault="000E1A81" w:rsidP="0030466A">
            <w:r w:rsidRPr="0030466A">
              <w:t>Документ-камера</w:t>
            </w:r>
          </w:p>
          <w:p w:rsidR="00974D0D" w:rsidRPr="0030466A" w:rsidRDefault="00974D0D" w:rsidP="0030466A"/>
        </w:tc>
      </w:tr>
    </w:tbl>
    <w:p w:rsidR="00974D0D" w:rsidRPr="0030466A" w:rsidRDefault="00974D0D" w:rsidP="0030466A"/>
    <w:p w:rsidR="00B601B5" w:rsidRPr="0030466A" w:rsidRDefault="00B601B5" w:rsidP="0030466A"/>
    <w:p w:rsidR="00B601B5" w:rsidRPr="0030466A" w:rsidRDefault="00B601B5" w:rsidP="0030466A"/>
    <w:p w:rsidR="00E84275" w:rsidRDefault="00AA73C1" w:rsidP="00E84275">
      <w:pPr>
        <w:widowControl w:val="0"/>
        <w:spacing w:line="36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84275">
        <w:rPr>
          <w:b/>
          <w:sz w:val="28"/>
          <w:szCs w:val="28"/>
        </w:rPr>
        <w:t>.</w:t>
      </w:r>
      <w:r w:rsidR="00E84275" w:rsidRPr="00027548">
        <w:rPr>
          <w:b/>
          <w:sz w:val="28"/>
          <w:szCs w:val="28"/>
        </w:rPr>
        <w:t>Методическое обеспечение программы</w:t>
      </w:r>
    </w:p>
    <w:p w:rsidR="00E84275" w:rsidRDefault="00E84275" w:rsidP="00AA73C1">
      <w:pPr>
        <w:widowControl w:val="0"/>
        <w:spacing w:line="360" w:lineRule="auto"/>
        <w:contextualSpacing/>
        <w:rPr>
          <w:b/>
          <w:u w:val="single"/>
        </w:rPr>
      </w:pPr>
      <w:r w:rsidRPr="00C32ECC">
        <w:rPr>
          <w:b/>
          <w:u w:val="single"/>
        </w:rPr>
        <w:t>Методы, используемые в ходе реализации Программы</w:t>
      </w:r>
      <w:r>
        <w:rPr>
          <w:b/>
          <w:u w:val="single"/>
        </w:rPr>
        <w:t>.</w:t>
      </w:r>
    </w:p>
    <w:p w:rsidR="00C42E20" w:rsidRPr="00E84275" w:rsidRDefault="00C42E20" w:rsidP="00C42E20">
      <w:pPr>
        <w:widowControl w:val="0"/>
        <w:spacing w:line="360" w:lineRule="auto"/>
        <w:contextualSpacing/>
        <w:rPr>
          <w:b/>
          <w:u w:val="single"/>
        </w:rPr>
      </w:pPr>
      <w:r>
        <w:t xml:space="preserve">Теоретико-методологические основы программы строятся на </w:t>
      </w:r>
      <w:proofErr w:type="spellStart"/>
      <w:r>
        <w:t>системно-деятельностном</w:t>
      </w:r>
      <w:proofErr w:type="spellEnd"/>
      <w:r>
        <w:t xml:space="preserve"> подходе.</w:t>
      </w:r>
    </w:p>
    <w:p w:rsidR="00E84275" w:rsidRDefault="00E84275" w:rsidP="000631F1">
      <w:r w:rsidRPr="000631F1">
        <w:rPr>
          <w:b/>
          <w:u w:val="single"/>
        </w:rPr>
        <w:t>Технология обучения детей продуктивному чтению</w:t>
      </w:r>
      <w:r>
        <w:t>, которая включает три этапа, каждый из которых опирается на закономерности развития мыслительной деятельности детей и логику работы с текстом:</w:t>
      </w:r>
    </w:p>
    <w:p w:rsidR="00E84275" w:rsidRDefault="00E84275" w:rsidP="000631F1">
      <w:r>
        <w:t>– подготовка детей к чтению 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E84275" w:rsidRDefault="00E84275" w:rsidP="000631F1">
      <w:proofErr w:type="gramStart"/>
      <w:r>
        <w:lastRenderedPageBreak/>
        <w:t>– первичное чтение текста 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 фиксации первичных впечатлений.</w:t>
      </w:r>
      <w:proofErr w:type="gramEnd"/>
      <w:r>
        <w:t xml:space="preserve"> Выявление совпадений первоначальных предположений учащихся с содержанием, эмоциональной окраской прочитанного текста. Медленное «вдумчивое» повторное чтение, анализ текста (приёмы: диалог с автором через текст, комментированное чтение, беседа по </w:t>
      </w:r>
      <w:proofErr w:type="gramStart"/>
      <w:r>
        <w:t>прочитанному</w:t>
      </w:r>
      <w:proofErr w:type="gramEnd"/>
      <w:r>
        <w:t>, выделение ключевых слов и др.);</w:t>
      </w:r>
    </w:p>
    <w:p w:rsidR="00E84275" w:rsidRDefault="00E84275" w:rsidP="000631F1">
      <w:proofErr w:type="gramStart"/>
      <w:r>
        <w:t>– работа с текстом после чтения (концептуальная беседа по тексту, коллективное обсуждение прочитанного, соотнесение читательских интерпретаций произведения с авторской позицией, выявление и формулирование основной идеи текста или совокупности его главных смыслов.</w:t>
      </w:r>
      <w:proofErr w:type="gramEnd"/>
      <w:r>
        <w:t xml:space="preserve"> Выполнение творческих заданий, </w:t>
      </w:r>
      <w:proofErr w:type="spellStart"/>
      <w:r>
        <w:t>опир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ющихся</w:t>
      </w:r>
      <w:proofErr w:type="spellEnd"/>
      <w:r>
        <w:t xml:space="preserve"> на какую-либо сферу читательской деятельности учащихся (эмоции, воображение, осмысление содержания, художественной формы).</w:t>
      </w:r>
    </w:p>
    <w:p w:rsidR="000631F1" w:rsidRDefault="000631F1" w:rsidP="000631F1">
      <w:r w:rsidRPr="000631F1">
        <w:rPr>
          <w:b/>
          <w:u w:val="single"/>
        </w:rPr>
        <w:t>М</w:t>
      </w:r>
      <w:r w:rsidR="00E84275" w:rsidRPr="000631F1">
        <w:rPr>
          <w:b/>
          <w:u w:val="single"/>
        </w:rPr>
        <w:t>етоды, повышающие познавательную активность младших школьников</w:t>
      </w:r>
      <w:r w:rsidR="00E84275">
        <w:t>;</w:t>
      </w:r>
    </w:p>
    <w:p w:rsidR="000631F1" w:rsidRDefault="000631F1" w:rsidP="000631F1">
      <w:r w:rsidRPr="000631F1">
        <w:rPr>
          <w:b/>
          <w:u w:val="single"/>
        </w:rPr>
        <w:t>М</w:t>
      </w:r>
      <w:r w:rsidR="00E84275" w:rsidRPr="000631F1">
        <w:rPr>
          <w:b/>
          <w:u w:val="single"/>
        </w:rPr>
        <w:t>етоды, направленные на п</w:t>
      </w:r>
      <w:r w:rsidRPr="000631F1">
        <w:rPr>
          <w:b/>
          <w:u w:val="single"/>
        </w:rPr>
        <w:t>овышение эмоциональной активно</w:t>
      </w:r>
      <w:r w:rsidR="00E84275" w:rsidRPr="000631F1">
        <w:rPr>
          <w:b/>
          <w:u w:val="single"/>
        </w:rPr>
        <w:t>сти</w:t>
      </w:r>
      <w:r w:rsidR="00E84275">
        <w:t xml:space="preserve"> и мотивации деятельности детей при овладении универсальными учебными действиями;</w:t>
      </w:r>
    </w:p>
    <w:p w:rsidR="000631F1" w:rsidRPr="000631F1" w:rsidRDefault="000631F1" w:rsidP="000631F1">
      <w:pPr>
        <w:rPr>
          <w:b/>
          <w:u w:val="single"/>
        </w:rPr>
      </w:pPr>
      <w:r w:rsidRPr="000631F1">
        <w:rPr>
          <w:b/>
          <w:u w:val="single"/>
        </w:rPr>
        <w:t>М</w:t>
      </w:r>
      <w:r w:rsidR="00E84275" w:rsidRPr="000631F1">
        <w:rPr>
          <w:b/>
          <w:u w:val="single"/>
        </w:rPr>
        <w:t>етоды и приёмы, способствующие установлению связи между разными видами деятельности;</w:t>
      </w:r>
    </w:p>
    <w:p w:rsidR="00E84275" w:rsidRPr="00E84275" w:rsidRDefault="000631F1" w:rsidP="000631F1">
      <w:r w:rsidRPr="000631F1">
        <w:rPr>
          <w:b/>
          <w:u w:val="single"/>
        </w:rPr>
        <w:t>М</w:t>
      </w:r>
      <w:r w:rsidR="00E84275" w:rsidRPr="000631F1">
        <w:rPr>
          <w:b/>
          <w:u w:val="single"/>
        </w:rPr>
        <w:t>етоды коррекции и уточнения</w:t>
      </w:r>
      <w:r w:rsidR="00E84275">
        <w:t>.</w:t>
      </w:r>
    </w:p>
    <w:p w:rsidR="00C42E20" w:rsidRDefault="00C42E20" w:rsidP="000631F1">
      <w:pPr>
        <w:rPr>
          <w:b/>
        </w:rPr>
      </w:pPr>
    </w:p>
    <w:p w:rsidR="000E1A81" w:rsidRPr="0030466A" w:rsidRDefault="00AA73C1" w:rsidP="000631F1">
      <w:pPr>
        <w:rPr>
          <w:b/>
        </w:rPr>
      </w:pPr>
      <w:r>
        <w:rPr>
          <w:b/>
        </w:rPr>
        <w:t>11</w:t>
      </w:r>
      <w:r w:rsidR="000E1A81" w:rsidRPr="0030466A">
        <w:rPr>
          <w:b/>
        </w:rPr>
        <w:t>.Материально-техническое обеспечение учебного предмета:</w:t>
      </w:r>
    </w:p>
    <w:p w:rsidR="000E1A81" w:rsidRPr="0030466A" w:rsidRDefault="000E1A81" w:rsidP="000631F1"/>
    <w:p w:rsidR="000E1A81" w:rsidRPr="0030466A" w:rsidRDefault="000E1A81" w:rsidP="000631F1">
      <w:r w:rsidRPr="0030466A">
        <w:t xml:space="preserve">* Интерактивная доска </w:t>
      </w:r>
      <w:proofErr w:type="spellStart"/>
      <w:r w:rsidRPr="0030466A">
        <w:t>Panasonic</w:t>
      </w:r>
      <w:proofErr w:type="spellEnd"/>
      <w:r w:rsidRPr="0030466A">
        <w:t xml:space="preserve"> </w:t>
      </w:r>
      <w:proofErr w:type="spellStart"/>
      <w:r w:rsidRPr="0030466A">
        <w:t>Elite</w:t>
      </w:r>
      <w:proofErr w:type="spellEnd"/>
      <w:r w:rsidRPr="0030466A">
        <w:t xml:space="preserve"> UB-T880.</w:t>
      </w:r>
    </w:p>
    <w:p w:rsidR="000E1A81" w:rsidRPr="0030466A" w:rsidRDefault="000E1A81" w:rsidP="000631F1">
      <w:r w:rsidRPr="0030466A">
        <w:t>* Док-станция.</w:t>
      </w:r>
    </w:p>
    <w:p w:rsidR="000E1A81" w:rsidRPr="0030466A" w:rsidRDefault="000E1A81" w:rsidP="0030466A">
      <w:r w:rsidRPr="0030466A">
        <w:t>* Документ-камера.</w:t>
      </w:r>
    </w:p>
    <w:p w:rsidR="000E1A81" w:rsidRPr="0030466A" w:rsidRDefault="000E1A81" w:rsidP="0030466A">
      <w:r w:rsidRPr="0030466A">
        <w:t>* Короткофокусный проектор.</w:t>
      </w:r>
    </w:p>
    <w:p w:rsidR="000E1A81" w:rsidRPr="0030466A" w:rsidRDefault="000E1A81" w:rsidP="0030466A">
      <w:r w:rsidRPr="0030466A">
        <w:t>* Многофункциональное устройство.</w:t>
      </w:r>
    </w:p>
    <w:p w:rsidR="000E1A81" w:rsidRPr="0030466A" w:rsidRDefault="000E1A81" w:rsidP="0030466A">
      <w:r w:rsidRPr="0030466A">
        <w:t xml:space="preserve">* Цифровые электронные </w:t>
      </w:r>
      <w:proofErr w:type="spellStart"/>
      <w:r w:rsidRPr="0030466A">
        <w:t>ресурсы</w:t>
      </w:r>
      <w:proofErr w:type="gramStart"/>
      <w:r w:rsidRPr="0030466A">
        <w:t>:Е</w:t>
      </w:r>
      <w:proofErr w:type="gramEnd"/>
      <w:r w:rsidRPr="0030466A">
        <w:t>диная</w:t>
      </w:r>
      <w:proofErr w:type="spellEnd"/>
      <w:r w:rsidRPr="0030466A">
        <w:t xml:space="preserve"> коллекция Цифровых Образовательных Ресурсов. – Режим доступа</w:t>
      </w:r>
      <w:proofErr w:type="gramStart"/>
      <w:r w:rsidRPr="0030466A">
        <w:t xml:space="preserve"> :</w:t>
      </w:r>
      <w:proofErr w:type="gramEnd"/>
      <w:r w:rsidRPr="0030466A">
        <w:t xml:space="preserve"> </w:t>
      </w:r>
      <w:hyperlink r:id="rId8" w:history="1">
        <w:r w:rsidR="007B6056" w:rsidRPr="0030466A">
          <w:rPr>
            <w:rStyle w:val="a5"/>
          </w:rPr>
          <w:t>http://school-collection.edu.ru</w:t>
        </w:r>
      </w:hyperlink>
    </w:p>
    <w:p w:rsidR="007B6056" w:rsidRPr="0030466A" w:rsidRDefault="007B6056" w:rsidP="0030466A"/>
    <w:p w:rsidR="00B717B4" w:rsidRDefault="00B717B4" w:rsidP="0030466A">
      <w:pPr>
        <w:rPr>
          <w:b/>
        </w:rPr>
      </w:pPr>
    </w:p>
    <w:p w:rsidR="00B717B4" w:rsidRDefault="00B717B4" w:rsidP="0030466A">
      <w:pPr>
        <w:rPr>
          <w:b/>
        </w:rPr>
      </w:pPr>
    </w:p>
    <w:p w:rsidR="00B717B4" w:rsidRDefault="00B717B4" w:rsidP="0030466A">
      <w:pPr>
        <w:rPr>
          <w:b/>
        </w:rPr>
      </w:pPr>
    </w:p>
    <w:p w:rsidR="00B717B4" w:rsidRDefault="00B717B4" w:rsidP="0030466A">
      <w:pPr>
        <w:rPr>
          <w:b/>
        </w:rPr>
      </w:pPr>
    </w:p>
    <w:p w:rsidR="000E1A81" w:rsidRDefault="00AA73C1" w:rsidP="0030466A">
      <w:pPr>
        <w:rPr>
          <w:b/>
        </w:rPr>
      </w:pPr>
      <w:r>
        <w:rPr>
          <w:b/>
        </w:rPr>
        <w:t>12.</w:t>
      </w:r>
      <w:r w:rsidR="00B717B4">
        <w:rPr>
          <w:b/>
        </w:rPr>
        <w:t>Методическое обеспечение программы.</w:t>
      </w:r>
    </w:p>
    <w:p w:rsidR="00AA73C1" w:rsidRPr="00CC6253" w:rsidRDefault="00AA73C1" w:rsidP="00AA73C1">
      <w:pPr>
        <w:widowControl w:val="0"/>
        <w:spacing w:line="360" w:lineRule="auto"/>
        <w:contextualSpacing/>
        <w:rPr>
          <w:b/>
          <w:color w:val="000000"/>
          <w:u w:val="single"/>
        </w:rPr>
      </w:pPr>
      <w:r w:rsidRPr="00CC6253">
        <w:rPr>
          <w:b/>
          <w:color w:val="000000"/>
          <w:u w:val="single"/>
        </w:rPr>
        <w:t>Нормативно-правовое обеспечение программы.</w:t>
      </w:r>
    </w:p>
    <w:p w:rsidR="00AA73C1" w:rsidRPr="00CC6253" w:rsidRDefault="00AA73C1" w:rsidP="00AA73C1">
      <w:pPr>
        <w:pStyle w:val="a6"/>
        <w:numPr>
          <w:ilvl w:val="0"/>
          <w:numId w:val="18"/>
        </w:numPr>
        <w:suppressAutoHyphens w:val="0"/>
        <w:spacing w:after="0" w:line="240" w:lineRule="auto"/>
        <w:ind w:left="0" w:firstLine="424"/>
        <w:contextualSpacing/>
        <w:jc w:val="both"/>
      </w:pPr>
      <w:r w:rsidRPr="00CC6253">
        <w:t xml:space="preserve">Федеральный государственный образовательный стандарт основного общего образования / </w:t>
      </w:r>
      <w:proofErr w:type="gramStart"/>
      <w:r w:rsidRPr="00CC6253">
        <w:t>М-во</w:t>
      </w:r>
      <w:proofErr w:type="gramEnd"/>
      <w:r w:rsidRPr="00CC6253">
        <w:t xml:space="preserve"> образования и науки РФ. – М.: Просвещение, 2011. – 48 с.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t xml:space="preserve">Федеральный закон РФ «О дополнительном образовании» от 12.07.2001 (принят Постановлением ГД ФС РФ от 12.07.2001 N 1794-III ГД) 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t>Федеральный закон Российской Федерации от 29 декабря 2012 г. N 273-ФЗ «Об образовании в Российской Федерации» // Российская газета. № 5976, 31.12.2012.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t>Национальная доктрина образования в Российской Федерации (утверждена постановлением Правительства РФ от 4 октября 2000 г. N 751) // Российская газета. № 196, 11.10.2000.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t>Концепция долгосрочного социально-экономического развития России на период до 2020 г. (утв. распоряжением Правительства РФ от 17 ноября 2008 г. № 1662-р, ред. от 08.08.2009) // СЗ РФ. 2008. № 47. Ст. 5489.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lastRenderedPageBreak/>
        <w:t>Концепция Федеральной целевой программы развития образования на 2011–2015гг. (утверждена распоряжением Правительства РФ от 7 февраля 2011 г. № 163-р, ред. от 27.12.2012) // СЗ РФ. 2011. № 10. Ст. 1377.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333333"/>
        </w:rPr>
        <w:t xml:space="preserve">Государственная программа Российской Федерации «Развитие образования» на 2013–2020 годы (утверждена распоряжением Правительства РФ от 22 ноября 2012 г. N 2148-р) 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000000"/>
        </w:rPr>
      </w:pPr>
      <w:r w:rsidRPr="00CC6253">
        <w:rPr>
          <w:color w:val="000000"/>
        </w:rPr>
        <w:t>Об основных гарантиях прав ребенка: Федеральный закон от 24 июля</w:t>
      </w:r>
      <w:r w:rsidRPr="00CC6253">
        <w:rPr>
          <w:rStyle w:val="apple-converted-space"/>
          <w:color w:val="000000"/>
        </w:rPr>
        <w:t> </w:t>
      </w:r>
      <w:r w:rsidRPr="00CC6253">
        <w:t>1998 г</w:t>
      </w:r>
      <w:r w:rsidRPr="00CC6253">
        <w:rPr>
          <w:color w:val="000000"/>
        </w:rPr>
        <w:t>. № 124-ФЗ (с изм. и доп.).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000000"/>
        </w:rPr>
      </w:pPr>
      <w:r w:rsidRPr="00CC6253">
        <w:rPr>
          <w:color w:val="000000"/>
        </w:rPr>
        <w:t>Об информации, информационных технологиях и о защите информации: Федеральный закон от 27 июля</w:t>
      </w:r>
      <w:r w:rsidRPr="00CC6253">
        <w:rPr>
          <w:rStyle w:val="apple-converted-space"/>
          <w:color w:val="000000"/>
        </w:rPr>
        <w:t> </w:t>
      </w:r>
      <w:r w:rsidRPr="00CC6253">
        <w:t>2006 г</w:t>
      </w:r>
      <w:r w:rsidRPr="00CC6253">
        <w:rPr>
          <w:color w:val="000000"/>
        </w:rPr>
        <w:t>. № 149-ФЗ.</w:t>
      </w:r>
    </w:p>
    <w:p w:rsidR="00AA73C1" w:rsidRPr="00CC6253" w:rsidRDefault="00AA73C1" w:rsidP="00AA73C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424"/>
        <w:contextualSpacing/>
        <w:textAlignment w:val="baseline"/>
        <w:rPr>
          <w:color w:val="333333"/>
        </w:rPr>
      </w:pPr>
      <w:r w:rsidRPr="00CC6253">
        <w:rPr>
          <w:color w:val="000000"/>
        </w:rPr>
        <w:t>О государственной поддержке средств массовой информации и книгоиздания в Российской Федерации: Федеральный закон от 1 декабря</w:t>
      </w:r>
      <w:r w:rsidRPr="00CC6253">
        <w:rPr>
          <w:rStyle w:val="apple-converted-space"/>
          <w:color w:val="000000"/>
        </w:rPr>
        <w:t> </w:t>
      </w:r>
      <w:r w:rsidRPr="00CC6253">
        <w:t>1995 г</w:t>
      </w:r>
      <w:r w:rsidRPr="00CC6253">
        <w:rPr>
          <w:color w:val="000000"/>
        </w:rPr>
        <w:t>. N 191-ФЗ (в ред. Федерального закона от 22 октября</w:t>
      </w:r>
      <w:r w:rsidRPr="00CC6253">
        <w:rPr>
          <w:rStyle w:val="apple-converted-space"/>
          <w:color w:val="000000"/>
        </w:rPr>
        <w:t> </w:t>
      </w:r>
      <w:r w:rsidRPr="00CC6253">
        <w:t>1998 г</w:t>
      </w:r>
      <w:r w:rsidRPr="00CC6253">
        <w:rPr>
          <w:color w:val="000000"/>
        </w:rPr>
        <w:t>. № 159-ФЗ) (с изм. и доп.).</w:t>
      </w:r>
    </w:p>
    <w:p w:rsidR="00AA73C1" w:rsidRDefault="00AA73C1" w:rsidP="00AA73C1">
      <w:pPr>
        <w:rPr>
          <w:b/>
        </w:rPr>
      </w:pPr>
    </w:p>
    <w:p w:rsidR="00AA73C1" w:rsidRPr="00AA73C1" w:rsidRDefault="00AA73C1" w:rsidP="00AA73C1">
      <w:pPr>
        <w:rPr>
          <w:b/>
        </w:rPr>
      </w:pPr>
      <w:r w:rsidRPr="00AA73C1">
        <w:rPr>
          <w:b/>
          <w:color w:val="000000"/>
          <w:u w:val="single"/>
        </w:rPr>
        <w:t>Методические разработки, дидактический и лекционный материал</w:t>
      </w:r>
      <w:r>
        <w:rPr>
          <w:b/>
          <w:color w:val="000000"/>
          <w:u w:val="single"/>
        </w:rPr>
        <w:t>.</w:t>
      </w:r>
    </w:p>
    <w:p w:rsidR="007B6056" w:rsidRPr="0030466A" w:rsidRDefault="007B6056" w:rsidP="00AA73C1">
      <w:pPr>
        <w:rPr>
          <w:rFonts w:eastAsiaTheme="minorHAnsi"/>
          <w:i/>
          <w:iCs/>
          <w:lang w:eastAsia="en-US"/>
        </w:rPr>
      </w:pP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iCs/>
          <w:lang w:eastAsia="en-US"/>
        </w:rPr>
      </w:pPr>
      <w:proofErr w:type="spellStart"/>
      <w:r w:rsidRPr="00AA73C1">
        <w:rPr>
          <w:rFonts w:eastAsiaTheme="minorHAnsi"/>
          <w:iCs/>
          <w:lang w:eastAsia="en-US"/>
        </w:rPr>
        <w:t>Асмолов</w:t>
      </w:r>
      <w:proofErr w:type="spellEnd"/>
      <w:r w:rsidRPr="00AA73C1">
        <w:rPr>
          <w:rFonts w:eastAsiaTheme="minorHAnsi"/>
          <w:iCs/>
          <w:lang w:eastAsia="en-US"/>
        </w:rPr>
        <w:t>, А.Г. Универсальн</w:t>
      </w:r>
      <w:r w:rsidR="0030466A" w:rsidRPr="00AA73C1">
        <w:rPr>
          <w:rFonts w:eastAsiaTheme="minorHAnsi"/>
          <w:iCs/>
          <w:lang w:eastAsia="en-US"/>
        </w:rPr>
        <w:t xml:space="preserve">ые учебные действия / А.Г. </w:t>
      </w:r>
      <w:proofErr w:type="spellStart"/>
      <w:r w:rsidR="0030466A" w:rsidRPr="00AA73C1">
        <w:rPr>
          <w:rFonts w:eastAsiaTheme="minorHAnsi"/>
          <w:iCs/>
          <w:lang w:eastAsia="en-US"/>
        </w:rPr>
        <w:t>Асмо</w:t>
      </w:r>
      <w:r w:rsidRPr="00AA73C1">
        <w:rPr>
          <w:rFonts w:eastAsiaTheme="minorHAnsi"/>
          <w:iCs/>
          <w:lang w:eastAsia="en-US"/>
        </w:rPr>
        <w:t>лов</w:t>
      </w:r>
      <w:proofErr w:type="spellEnd"/>
      <w:r w:rsidRPr="00AA73C1">
        <w:rPr>
          <w:rFonts w:eastAsiaTheme="minorHAnsi"/>
          <w:iCs/>
          <w:lang w:eastAsia="en-US"/>
        </w:rPr>
        <w:t>. – М.</w:t>
      </w:r>
      <w:proofErr w:type="gramStart"/>
      <w:r w:rsidRPr="00AA73C1">
        <w:rPr>
          <w:rFonts w:eastAsiaTheme="minorHAnsi"/>
          <w:iCs/>
          <w:lang w:eastAsia="en-US"/>
        </w:rPr>
        <w:t xml:space="preserve"> :</w:t>
      </w:r>
      <w:proofErr w:type="gramEnd"/>
      <w:r w:rsidRPr="00AA73C1">
        <w:rPr>
          <w:rFonts w:eastAsiaTheme="minorHAnsi"/>
          <w:iCs/>
          <w:lang w:eastAsia="en-US"/>
        </w:rPr>
        <w:t xml:space="preserve"> Просвещение, 2009.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iCs/>
          <w:lang w:eastAsia="en-US"/>
        </w:rPr>
      </w:pPr>
      <w:proofErr w:type="spellStart"/>
      <w:r w:rsidRPr="00AA73C1">
        <w:rPr>
          <w:rFonts w:eastAsiaTheme="minorHAnsi"/>
          <w:iCs/>
          <w:lang w:eastAsia="en-US"/>
        </w:rPr>
        <w:t>Бунеева</w:t>
      </w:r>
      <w:proofErr w:type="spellEnd"/>
      <w:r w:rsidRPr="00AA73C1">
        <w:rPr>
          <w:rFonts w:eastAsiaTheme="minorHAnsi"/>
          <w:iCs/>
          <w:lang w:eastAsia="en-US"/>
        </w:rPr>
        <w:t>, Е.В. Буду настоящ</w:t>
      </w:r>
      <w:r w:rsidR="0030466A" w:rsidRPr="00AA73C1">
        <w:rPr>
          <w:rFonts w:eastAsiaTheme="minorHAnsi"/>
          <w:iCs/>
          <w:lang w:eastAsia="en-US"/>
        </w:rPr>
        <w:t xml:space="preserve">им читателем. 3–4 </w:t>
      </w:r>
      <w:proofErr w:type="spellStart"/>
      <w:r w:rsidR="0030466A" w:rsidRPr="00AA73C1">
        <w:rPr>
          <w:rFonts w:eastAsiaTheme="minorHAnsi"/>
          <w:iCs/>
          <w:lang w:eastAsia="en-US"/>
        </w:rPr>
        <w:t>кл</w:t>
      </w:r>
      <w:proofErr w:type="spellEnd"/>
      <w:r w:rsidR="0030466A" w:rsidRPr="00AA73C1">
        <w:rPr>
          <w:rFonts w:eastAsiaTheme="minorHAnsi"/>
          <w:iCs/>
          <w:lang w:eastAsia="en-US"/>
        </w:rPr>
        <w:t xml:space="preserve">. / Е.В. </w:t>
      </w:r>
      <w:proofErr w:type="spellStart"/>
      <w:r w:rsidR="0030466A" w:rsidRPr="00AA73C1">
        <w:rPr>
          <w:rFonts w:eastAsiaTheme="minorHAnsi"/>
          <w:iCs/>
          <w:lang w:eastAsia="en-US"/>
        </w:rPr>
        <w:t>Бу</w:t>
      </w:r>
      <w:r w:rsidRPr="00AA73C1">
        <w:rPr>
          <w:rFonts w:eastAsiaTheme="minorHAnsi"/>
          <w:iCs/>
          <w:lang w:eastAsia="en-US"/>
        </w:rPr>
        <w:t>неева</w:t>
      </w:r>
      <w:proofErr w:type="spellEnd"/>
      <w:r w:rsidRPr="00AA73C1">
        <w:rPr>
          <w:rFonts w:eastAsiaTheme="minorHAnsi"/>
          <w:iCs/>
          <w:lang w:eastAsia="en-US"/>
        </w:rPr>
        <w:t xml:space="preserve">, О.В. </w:t>
      </w:r>
      <w:proofErr w:type="spellStart"/>
      <w:r w:rsidRPr="00AA73C1">
        <w:rPr>
          <w:rFonts w:eastAsiaTheme="minorHAnsi"/>
          <w:iCs/>
          <w:lang w:eastAsia="en-US"/>
        </w:rPr>
        <w:t>Чиндилова</w:t>
      </w:r>
      <w:proofErr w:type="spellEnd"/>
      <w:proofErr w:type="gramStart"/>
      <w:r w:rsidRPr="00AA73C1">
        <w:rPr>
          <w:rFonts w:eastAsiaTheme="minorHAnsi"/>
          <w:iCs/>
          <w:lang w:eastAsia="en-US"/>
        </w:rPr>
        <w:t xml:space="preserve"> :</w:t>
      </w:r>
      <w:proofErr w:type="gramEnd"/>
      <w:r w:rsidRPr="00AA73C1">
        <w:rPr>
          <w:rFonts w:eastAsiaTheme="minorHAnsi"/>
          <w:iCs/>
          <w:lang w:eastAsia="en-US"/>
        </w:rPr>
        <w:t xml:space="preserve"> пособие и</w:t>
      </w:r>
      <w:r w:rsidR="0030466A" w:rsidRPr="00AA73C1">
        <w:rPr>
          <w:rFonts w:eastAsiaTheme="minorHAnsi"/>
          <w:iCs/>
          <w:lang w:eastAsia="en-US"/>
        </w:rPr>
        <w:t>з серии «Как мы учимся» (образо</w:t>
      </w:r>
      <w:r w:rsidRPr="00AA73C1">
        <w:rPr>
          <w:rFonts w:eastAsiaTheme="minorHAnsi"/>
          <w:iCs/>
          <w:lang w:eastAsia="en-US"/>
        </w:rPr>
        <w:t>вательные технологии). – М.</w:t>
      </w:r>
      <w:proofErr w:type="gramStart"/>
      <w:r w:rsidRPr="00AA73C1">
        <w:rPr>
          <w:rFonts w:eastAsiaTheme="minorHAnsi"/>
          <w:iCs/>
          <w:lang w:eastAsia="en-US"/>
        </w:rPr>
        <w:t xml:space="preserve"> :</w:t>
      </w:r>
      <w:proofErr w:type="gramEnd"/>
      <w:r w:rsidRPr="00AA73C1">
        <w:rPr>
          <w:rFonts w:eastAsiaTheme="minorHAnsi"/>
          <w:iCs/>
          <w:lang w:eastAsia="en-US"/>
        </w:rPr>
        <w:t xml:space="preserve"> </w:t>
      </w:r>
      <w:proofErr w:type="spellStart"/>
      <w:r w:rsidRPr="00AA73C1">
        <w:rPr>
          <w:rFonts w:eastAsiaTheme="minorHAnsi"/>
          <w:iCs/>
          <w:lang w:eastAsia="en-US"/>
        </w:rPr>
        <w:t>Баласс</w:t>
      </w:r>
      <w:proofErr w:type="spellEnd"/>
      <w:r w:rsidRPr="00AA73C1">
        <w:rPr>
          <w:rFonts w:eastAsiaTheme="minorHAnsi"/>
          <w:iCs/>
          <w:lang w:eastAsia="en-US"/>
        </w:rPr>
        <w:t>, 2012.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iCs/>
          <w:lang w:eastAsia="en-US"/>
        </w:rPr>
      </w:pPr>
      <w:r w:rsidRPr="00AA73C1">
        <w:rPr>
          <w:rFonts w:eastAsiaTheme="minorHAnsi"/>
          <w:iCs/>
          <w:lang w:eastAsia="en-US"/>
        </w:rPr>
        <w:t>Образовательная система «</w:t>
      </w:r>
      <w:r w:rsidR="0030466A" w:rsidRPr="00AA73C1">
        <w:rPr>
          <w:rFonts w:eastAsiaTheme="minorHAnsi"/>
          <w:iCs/>
          <w:lang w:eastAsia="en-US"/>
        </w:rPr>
        <w:t>Школа 2100» – качественное обра</w:t>
      </w:r>
      <w:r w:rsidRPr="00AA73C1">
        <w:rPr>
          <w:rFonts w:eastAsiaTheme="minorHAnsi"/>
          <w:iCs/>
          <w:lang w:eastAsia="en-US"/>
        </w:rPr>
        <w:t>зование для всех</w:t>
      </w:r>
      <w:proofErr w:type="gramStart"/>
      <w:r w:rsidRPr="00AA73C1">
        <w:rPr>
          <w:rFonts w:eastAsiaTheme="minorHAnsi"/>
          <w:iCs/>
          <w:lang w:eastAsia="en-US"/>
        </w:rPr>
        <w:t xml:space="preserve"> :</w:t>
      </w:r>
      <w:proofErr w:type="gramEnd"/>
      <w:r w:rsidRPr="00AA73C1">
        <w:rPr>
          <w:rFonts w:eastAsiaTheme="minorHAnsi"/>
          <w:iCs/>
          <w:lang w:eastAsia="en-US"/>
        </w:rPr>
        <w:t xml:space="preserve"> Сборник материа</w:t>
      </w:r>
      <w:r w:rsidR="0030466A" w:rsidRPr="00AA73C1">
        <w:rPr>
          <w:rFonts w:eastAsiaTheme="minorHAnsi"/>
          <w:iCs/>
          <w:lang w:eastAsia="en-US"/>
        </w:rPr>
        <w:t>лов</w:t>
      </w:r>
      <w:proofErr w:type="gramStart"/>
      <w:r w:rsidR="0030466A" w:rsidRPr="00AA73C1">
        <w:rPr>
          <w:rFonts w:eastAsiaTheme="minorHAnsi"/>
          <w:iCs/>
          <w:lang w:eastAsia="en-US"/>
        </w:rPr>
        <w:t xml:space="preserve"> / П</w:t>
      </w:r>
      <w:proofErr w:type="gramEnd"/>
      <w:r w:rsidR="0030466A" w:rsidRPr="00AA73C1">
        <w:rPr>
          <w:rFonts w:eastAsiaTheme="minorHAnsi"/>
          <w:iCs/>
          <w:lang w:eastAsia="en-US"/>
        </w:rPr>
        <w:t xml:space="preserve">од науч. ред. Д.И. </w:t>
      </w:r>
      <w:proofErr w:type="spellStart"/>
      <w:r w:rsidR="0030466A" w:rsidRPr="00AA73C1">
        <w:rPr>
          <w:rFonts w:eastAsiaTheme="minorHAnsi"/>
          <w:iCs/>
          <w:lang w:eastAsia="en-US"/>
        </w:rPr>
        <w:t>Фельд</w:t>
      </w:r>
      <w:r w:rsidRPr="00AA73C1">
        <w:rPr>
          <w:rFonts w:eastAsiaTheme="minorHAnsi"/>
          <w:iCs/>
          <w:lang w:eastAsia="en-US"/>
        </w:rPr>
        <w:t>штейна</w:t>
      </w:r>
      <w:proofErr w:type="spellEnd"/>
      <w:r w:rsidRPr="00AA73C1">
        <w:rPr>
          <w:rFonts w:eastAsiaTheme="minorHAnsi"/>
          <w:iCs/>
          <w:lang w:eastAsia="en-US"/>
        </w:rPr>
        <w:t>. – М.</w:t>
      </w:r>
      <w:proofErr w:type="gramStart"/>
      <w:r w:rsidRPr="00AA73C1">
        <w:rPr>
          <w:rFonts w:eastAsiaTheme="minorHAnsi"/>
          <w:iCs/>
          <w:lang w:eastAsia="en-US"/>
        </w:rPr>
        <w:t xml:space="preserve"> :</w:t>
      </w:r>
      <w:proofErr w:type="gramEnd"/>
      <w:r w:rsidRPr="00AA73C1">
        <w:rPr>
          <w:rFonts w:eastAsiaTheme="minorHAnsi"/>
          <w:iCs/>
          <w:lang w:eastAsia="en-US"/>
        </w:rPr>
        <w:t xml:space="preserve"> </w:t>
      </w:r>
      <w:proofErr w:type="spellStart"/>
      <w:r w:rsidRPr="00AA73C1">
        <w:rPr>
          <w:rFonts w:eastAsiaTheme="minorHAnsi"/>
          <w:iCs/>
          <w:lang w:eastAsia="en-US"/>
        </w:rPr>
        <w:t>Баласс</w:t>
      </w:r>
      <w:proofErr w:type="spellEnd"/>
      <w:r w:rsidRPr="00AA73C1">
        <w:rPr>
          <w:rFonts w:eastAsiaTheme="minorHAnsi"/>
          <w:iCs/>
          <w:lang w:eastAsia="en-US"/>
        </w:rPr>
        <w:t>, 2006. – 320 с.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r w:rsidRPr="00AA73C1">
        <w:rPr>
          <w:rFonts w:eastAsiaTheme="minorHAnsi"/>
          <w:lang w:eastAsia="en-US"/>
        </w:rPr>
        <w:t>Образовательные технологии: Сборник материалов. – М.</w:t>
      </w:r>
      <w:proofErr w:type="gramStart"/>
      <w:r w:rsidRPr="00AA73C1">
        <w:rPr>
          <w:rFonts w:eastAsiaTheme="minorHAnsi"/>
          <w:lang w:eastAsia="en-US"/>
        </w:rPr>
        <w:t xml:space="preserve"> :</w:t>
      </w:r>
      <w:proofErr w:type="spellStart"/>
      <w:proofErr w:type="gramEnd"/>
      <w:r w:rsidRPr="00AA73C1">
        <w:rPr>
          <w:rFonts w:eastAsiaTheme="minorHAnsi"/>
          <w:lang w:eastAsia="en-US"/>
        </w:rPr>
        <w:t>Баласс</w:t>
      </w:r>
      <w:proofErr w:type="spellEnd"/>
      <w:r w:rsidRPr="00AA73C1">
        <w:rPr>
          <w:rFonts w:eastAsiaTheme="minorHAnsi"/>
          <w:lang w:eastAsia="en-US"/>
        </w:rPr>
        <w:t>, 2012. –160 с.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r w:rsidRPr="00AA73C1">
        <w:rPr>
          <w:rFonts w:eastAsiaTheme="minorHAnsi"/>
          <w:lang w:eastAsia="en-US"/>
        </w:rPr>
        <w:t>Симановский, А.Э. Развитие</w:t>
      </w:r>
      <w:r w:rsidR="0030466A" w:rsidRPr="00AA73C1">
        <w:rPr>
          <w:rFonts w:eastAsiaTheme="minorHAnsi"/>
          <w:lang w:eastAsia="en-US"/>
        </w:rPr>
        <w:t xml:space="preserve"> творческого мышления / А.Э. Си</w:t>
      </w:r>
      <w:r w:rsidRPr="00AA73C1">
        <w:rPr>
          <w:rFonts w:eastAsiaTheme="minorHAnsi"/>
          <w:lang w:eastAsia="en-US"/>
        </w:rPr>
        <w:t>мановский. – Ярославль, 1997.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r w:rsidRPr="00AA73C1">
        <w:rPr>
          <w:rFonts w:eastAsiaTheme="minorHAnsi"/>
          <w:lang w:eastAsia="en-US"/>
        </w:rPr>
        <w:t>Соболева, О.В. Беседы о чтении / О.В. Соболева // Начальная</w:t>
      </w:r>
      <w:r w:rsidR="0030466A" w:rsidRPr="00AA73C1">
        <w:rPr>
          <w:rFonts w:eastAsiaTheme="minorHAnsi"/>
          <w:lang w:eastAsia="en-US"/>
        </w:rPr>
        <w:t xml:space="preserve"> </w:t>
      </w:r>
      <w:r w:rsidRPr="00AA73C1">
        <w:rPr>
          <w:rFonts w:eastAsiaTheme="minorHAnsi"/>
          <w:lang w:eastAsia="en-US"/>
        </w:rPr>
        <w:t>школа Плюс До и После. 2007. – № 8–12; 2008. – № 1, 3, 4, 6, 9, 11;2009. – № 1.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proofErr w:type="spellStart"/>
      <w:r w:rsidRPr="00AA73C1">
        <w:rPr>
          <w:rFonts w:eastAsiaTheme="minorHAnsi"/>
          <w:lang w:eastAsia="en-US"/>
        </w:rPr>
        <w:t>Светловская</w:t>
      </w:r>
      <w:proofErr w:type="spellEnd"/>
      <w:r w:rsidRPr="00AA73C1">
        <w:rPr>
          <w:rFonts w:eastAsiaTheme="minorHAnsi"/>
          <w:lang w:eastAsia="en-US"/>
        </w:rPr>
        <w:t xml:space="preserve">, Н.Н. Основы </w:t>
      </w:r>
      <w:r w:rsidR="0030466A" w:rsidRPr="00AA73C1">
        <w:rPr>
          <w:rFonts w:eastAsiaTheme="minorHAnsi"/>
          <w:lang w:eastAsia="en-US"/>
        </w:rPr>
        <w:t xml:space="preserve">науки о читателе / Н.Н. </w:t>
      </w:r>
      <w:proofErr w:type="spellStart"/>
      <w:r w:rsidR="0030466A" w:rsidRPr="00AA73C1">
        <w:rPr>
          <w:rFonts w:eastAsiaTheme="minorHAnsi"/>
          <w:lang w:eastAsia="en-US"/>
        </w:rPr>
        <w:t>Светлов</w:t>
      </w:r>
      <w:r w:rsidRPr="00AA73C1">
        <w:rPr>
          <w:rFonts w:eastAsiaTheme="minorHAnsi"/>
          <w:lang w:eastAsia="en-US"/>
        </w:rPr>
        <w:t>ская</w:t>
      </w:r>
      <w:proofErr w:type="spellEnd"/>
      <w:r w:rsidRPr="00AA73C1">
        <w:rPr>
          <w:rFonts w:eastAsiaTheme="minorHAnsi"/>
          <w:lang w:eastAsia="en-US"/>
        </w:rPr>
        <w:t>. – М.</w:t>
      </w:r>
      <w:proofErr w:type="gramStart"/>
      <w:r w:rsidRPr="00AA73C1">
        <w:rPr>
          <w:rFonts w:eastAsiaTheme="minorHAnsi"/>
          <w:lang w:eastAsia="en-US"/>
        </w:rPr>
        <w:t xml:space="preserve"> :</w:t>
      </w:r>
      <w:proofErr w:type="gramEnd"/>
      <w:r w:rsidRPr="00AA73C1">
        <w:rPr>
          <w:rFonts w:eastAsiaTheme="minorHAnsi"/>
          <w:lang w:eastAsia="en-US"/>
        </w:rPr>
        <w:t xml:space="preserve"> Магистр, 2003.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proofErr w:type="spellStart"/>
      <w:r w:rsidRPr="00AA73C1">
        <w:rPr>
          <w:rFonts w:eastAsiaTheme="minorHAnsi"/>
          <w:lang w:eastAsia="en-US"/>
        </w:rPr>
        <w:t>Чиндилова</w:t>
      </w:r>
      <w:proofErr w:type="spellEnd"/>
      <w:r w:rsidRPr="00AA73C1">
        <w:rPr>
          <w:rFonts w:eastAsiaTheme="minorHAnsi"/>
          <w:lang w:eastAsia="en-US"/>
        </w:rPr>
        <w:t>, О.В. Технологи</w:t>
      </w:r>
      <w:r w:rsidR="0030466A" w:rsidRPr="00AA73C1">
        <w:rPr>
          <w:rFonts w:eastAsiaTheme="minorHAnsi"/>
          <w:lang w:eastAsia="en-US"/>
        </w:rPr>
        <w:t>я продуктивного чтения как обра</w:t>
      </w:r>
      <w:r w:rsidRPr="00AA73C1">
        <w:rPr>
          <w:rFonts w:eastAsiaTheme="minorHAnsi"/>
          <w:lang w:eastAsia="en-US"/>
        </w:rPr>
        <w:t xml:space="preserve">зовательная технология </w:t>
      </w:r>
      <w:proofErr w:type="spellStart"/>
      <w:r w:rsidRPr="00AA73C1">
        <w:rPr>
          <w:rFonts w:eastAsiaTheme="minorHAnsi"/>
          <w:lang w:eastAsia="en-US"/>
        </w:rPr>
        <w:t>деятельностного</w:t>
      </w:r>
      <w:proofErr w:type="spellEnd"/>
      <w:r w:rsidRPr="00AA73C1">
        <w:rPr>
          <w:rFonts w:eastAsiaTheme="minorHAnsi"/>
          <w:lang w:eastAsia="en-US"/>
        </w:rPr>
        <w:t xml:space="preserve"> типа / О.В. </w:t>
      </w:r>
      <w:proofErr w:type="spellStart"/>
      <w:r w:rsidRPr="00AA73C1">
        <w:rPr>
          <w:rFonts w:eastAsiaTheme="minorHAnsi"/>
          <w:lang w:eastAsia="en-US"/>
        </w:rPr>
        <w:t>Чиндилова</w:t>
      </w:r>
      <w:proofErr w:type="gramStart"/>
      <w:r w:rsidRPr="00AA73C1">
        <w:rPr>
          <w:rFonts w:eastAsiaTheme="minorHAnsi"/>
          <w:lang w:eastAsia="en-US"/>
        </w:rPr>
        <w:t>,Е</w:t>
      </w:r>
      <w:proofErr w:type="gramEnd"/>
      <w:r w:rsidRPr="00AA73C1">
        <w:rPr>
          <w:rFonts w:eastAsiaTheme="minorHAnsi"/>
          <w:lang w:eastAsia="en-US"/>
        </w:rPr>
        <w:t>.В</w:t>
      </w:r>
      <w:proofErr w:type="spellEnd"/>
      <w:r w:rsidRPr="00AA73C1">
        <w:rPr>
          <w:rFonts w:eastAsiaTheme="minorHAnsi"/>
          <w:lang w:eastAsia="en-US"/>
        </w:rPr>
        <w:t xml:space="preserve">. </w:t>
      </w:r>
      <w:proofErr w:type="spellStart"/>
      <w:r w:rsidRPr="00AA73C1">
        <w:rPr>
          <w:rFonts w:eastAsiaTheme="minorHAnsi"/>
          <w:lang w:eastAsia="en-US"/>
        </w:rPr>
        <w:t>Бунеева</w:t>
      </w:r>
      <w:proofErr w:type="spellEnd"/>
      <w:r w:rsidRPr="00AA73C1">
        <w:rPr>
          <w:rFonts w:eastAsiaTheme="minorHAnsi"/>
          <w:lang w:eastAsia="en-US"/>
        </w:rPr>
        <w:t xml:space="preserve"> // Начальная школа Плюс До и После. – 2012. – № 8. –С. 3 – 9.</w:t>
      </w:r>
    </w:p>
    <w:p w:rsidR="007B6056" w:rsidRPr="00AA73C1" w:rsidRDefault="007B6056" w:rsidP="00AA73C1">
      <w:pPr>
        <w:pStyle w:val="a8"/>
        <w:numPr>
          <w:ilvl w:val="0"/>
          <w:numId w:val="19"/>
        </w:numPr>
        <w:rPr>
          <w:rFonts w:eastAsiaTheme="minorHAnsi"/>
          <w:lang w:eastAsia="en-US"/>
        </w:rPr>
      </w:pPr>
      <w:r w:rsidRPr="00AA73C1">
        <w:rPr>
          <w:rFonts w:eastAsiaTheme="minorHAnsi"/>
          <w:lang w:eastAsia="en-US"/>
        </w:rPr>
        <w:t>Щеглова, Т.М. Развитие поз</w:t>
      </w:r>
      <w:r w:rsidR="0030466A" w:rsidRPr="00AA73C1">
        <w:rPr>
          <w:rFonts w:eastAsiaTheme="minorHAnsi"/>
          <w:lang w:eastAsia="en-US"/>
        </w:rPr>
        <w:t>навательной сферы личности млад</w:t>
      </w:r>
      <w:r w:rsidRPr="00AA73C1">
        <w:rPr>
          <w:rFonts w:eastAsiaTheme="minorHAnsi"/>
          <w:lang w:eastAsia="en-US"/>
        </w:rPr>
        <w:t>ших школьников</w:t>
      </w:r>
      <w:proofErr w:type="gramStart"/>
      <w:r w:rsidRPr="00AA73C1">
        <w:rPr>
          <w:rFonts w:eastAsiaTheme="minorHAnsi"/>
          <w:lang w:eastAsia="en-US"/>
        </w:rPr>
        <w:t xml:space="preserve"> :</w:t>
      </w:r>
      <w:proofErr w:type="gramEnd"/>
      <w:r w:rsidRPr="00AA73C1">
        <w:rPr>
          <w:rFonts w:eastAsiaTheme="minorHAnsi"/>
          <w:lang w:eastAsia="en-US"/>
        </w:rPr>
        <w:t xml:space="preserve"> Сборник </w:t>
      </w:r>
      <w:proofErr w:type="spellStart"/>
      <w:r w:rsidRPr="00AA73C1">
        <w:rPr>
          <w:rFonts w:eastAsiaTheme="minorHAnsi"/>
          <w:lang w:eastAsia="en-US"/>
        </w:rPr>
        <w:t>психокоррекционных</w:t>
      </w:r>
      <w:proofErr w:type="spellEnd"/>
      <w:r w:rsidRPr="00AA73C1">
        <w:rPr>
          <w:rFonts w:eastAsiaTheme="minorHAnsi"/>
          <w:lang w:eastAsia="en-US"/>
        </w:rPr>
        <w:t xml:space="preserve"> игр и упражнений</w:t>
      </w:r>
      <w:r w:rsidR="0030466A" w:rsidRPr="00AA73C1">
        <w:rPr>
          <w:rFonts w:eastAsiaTheme="minorHAnsi"/>
          <w:lang w:eastAsia="en-US"/>
        </w:rPr>
        <w:t xml:space="preserve"> </w:t>
      </w:r>
      <w:r w:rsidRPr="00AA73C1">
        <w:rPr>
          <w:rFonts w:eastAsiaTheme="minorHAnsi"/>
          <w:lang w:eastAsia="en-US"/>
        </w:rPr>
        <w:t>для детей 6–10 лет / Т.М. Щеглова. – Шуя, 1995.</w:t>
      </w:r>
    </w:p>
    <w:p w:rsidR="00AA73C1" w:rsidRDefault="00AA73C1" w:rsidP="00AA73C1">
      <w:pPr>
        <w:rPr>
          <w:rFonts w:eastAsiaTheme="minorHAnsi"/>
          <w:bCs/>
          <w:lang w:eastAsia="en-US"/>
        </w:rPr>
      </w:pPr>
    </w:p>
    <w:p w:rsidR="007B6056" w:rsidRPr="00AA73C1" w:rsidRDefault="007B6056" w:rsidP="00AA73C1">
      <w:pPr>
        <w:rPr>
          <w:rFonts w:eastAsiaTheme="minorHAnsi"/>
          <w:b/>
          <w:bCs/>
          <w:lang w:eastAsia="en-US"/>
        </w:rPr>
      </w:pPr>
      <w:r w:rsidRPr="00AA73C1">
        <w:rPr>
          <w:rFonts w:eastAsiaTheme="minorHAnsi"/>
          <w:b/>
          <w:bCs/>
          <w:lang w:eastAsia="en-US"/>
        </w:rPr>
        <w:t>Ресурсы сети Интернет:</w:t>
      </w:r>
    </w:p>
    <w:p w:rsidR="007B6056" w:rsidRPr="00AA73C1" w:rsidRDefault="007B6056" w:rsidP="00AA73C1">
      <w:pPr>
        <w:pStyle w:val="a8"/>
        <w:numPr>
          <w:ilvl w:val="0"/>
          <w:numId w:val="20"/>
        </w:numPr>
        <w:rPr>
          <w:rFonts w:eastAsiaTheme="minorHAnsi"/>
          <w:bCs/>
          <w:iCs/>
          <w:lang w:eastAsia="en-US"/>
        </w:rPr>
      </w:pPr>
      <w:r w:rsidRPr="00AA73C1">
        <w:rPr>
          <w:rFonts w:eastAsiaTheme="minorHAnsi"/>
          <w:bCs/>
          <w:iCs/>
          <w:lang w:eastAsia="en-US"/>
        </w:rPr>
        <w:t>Сайт издательства «</w:t>
      </w:r>
      <w:proofErr w:type="spellStart"/>
      <w:r w:rsidRPr="00AA73C1">
        <w:rPr>
          <w:rFonts w:eastAsiaTheme="minorHAnsi"/>
          <w:bCs/>
          <w:iCs/>
          <w:lang w:eastAsia="en-US"/>
        </w:rPr>
        <w:t>Баласс</w:t>
      </w:r>
      <w:proofErr w:type="spellEnd"/>
      <w:r w:rsidRPr="00AA73C1">
        <w:rPr>
          <w:rFonts w:eastAsiaTheme="minorHAnsi"/>
          <w:bCs/>
          <w:iCs/>
          <w:lang w:eastAsia="en-US"/>
        </w:rPr>
        <w:t xml:space="preserve">» ОС «Школа 2100». Режим </w:t>
      </w:r>
      <w:r w:rsidR="0030466A" w:rsidRPr="00AA73C1">
        <w:rPr>
          <w:rFonts w:eastAsiaTheme="minorHAnsi"/>
          <w:bCs/>
          <w:iCs/>
          <w:lang w:eastAsia="en-US"/>
        </w:rPr>
        <w:t xml:space="preserve">доступа </w:t>
      </w:r>
      <w:r w:rsidRPr="00AA73C1">
        <w:rPr>
          <w:rFonts w:eastAsiaTheme="minorHAnsi"/>
          <w:bCs/>
          <w:iCs/>
          <w:lang w:eastAsia="en-US"/>
        </w:rPr>
        <w:t>http://www.school2100.ru/</w:t>
      </w:r>
    </w:p>
    <w:p w:rsidR="007B6056" w:rsidRPr="009C767A" w:rsidRDefault="007B6056" w:rsidP="0030466A">
      <w:pPr>
        <w:pStyle w:val="a8"/>
        <w:numPr>
          <w:ilvl w:val="0"/>
          <w:numId w:val="20"/>
        </w:numPr>
        <w:rPr>
          <w:rFonts w:eastAsiaTheme="minorHAnsi"/>
          <w:bCs/>
          <w:iCs/>
          <w:lang w:eastAsia="en-US"/>
        </w:rPr>
      </w:pPr>
      <w:r w:rsidRPr="00AA73C1">
        <w:rPr>
          <w:rFonts w:eastAsiaTheme="minorHAnsi"/>
          <w:bCs/>
          <w:iCs/>
          <w:lang w:eastAsia="en-US"/>
        </w:rPr>
        <w:t>Федеральный государствен</w:t>
      </w:r>
      <w:r w:rsidR="0030466A" w:rsidRPr="00AA73C1">
        <w:rPr>
          <w:rFonts w:eastAsiaTheme="minorHAnsi"/>
          <w:bCs/>
          <w:iCs/>
          <w:lang w:eastAsia="en-US"/>
        </w:rPr>
        <w:t>ный образовательный стандарт об</w:t>
      </w:r>
      <w:r w:rsidRPr="00AA73C1">
        <w:rPr>
          <w:rFonts w:eastAsiaTheme="minorHAnsi"/>
          <w:bCs/>
          <w:iCs/>
          <w:lang w:eastAsia="en-US"/>
        </w:rPr>
        <w:t xml:space="preserve">щего начального образования. Режим доступа: </w:t>
      </w:r>
      <w:hyperlink r:id="rId9" w:history="1">
        <w:r w:rsidR="0030466A" w:rsidRPr="00AA73C1">
          <w:rPr>
            <w:rStyle w:val="a5"/>
            <w:rFonts w:eastAsiaTheme="minorHAnsi"/>
            <w:bCs/>
            <w:iCs/>
            <w:lang w:eastAsia="en-US"/>
          </w:rPr>
          <w:t>http://www.edu.ru</w:t>
        </w:r>
      </w:hyperlink>
      <w:r w:rsidR="0030466A" w:rsidRPr="00AA73C1">
        <w:rPr>
          <w:rFonts w:eastAsiaTheme="minorHAnsi"/>
          <w:bCs/>
          <w:iCs/>
          <w:lang w:eastAsia="en-US"/>
        </w:rPr>
        <w:t xml:space="preserve"> </w:t>
      </w:r>
      <w:proofErr w:type="spellStart"/>
      <w:r w:rsidRPr="00AA73C1">
        <w:rPr>
          <w:rFonts w:eastAsiaTheme="minorHAnsi"/>
          <w:bCs/>
          <w:iCs/>
          <w:lang w:eastAsia="en-US"/>
        </w:rPr>
        <w:t>Бунеева</w:t>
      </w:r>
      <w:proofErr w:type="spellEnd"/>
      <w:r w:rsidRPr="00AA73C1">
        <w:rPr>
          <w:rFonts w:eastAsiaTheme="minorHAnsi"/>
          <w:bCs/>
          <w:iCs/>
          <w:lang w:eastAsia="en-US"/>
        </w:rPr>
        <w:t xml:space="preserve"> Екатерина Валерьевна – доктор педагогических </w:t>
      </w:r>
      <w:proofErr w:type="spellStart"/>
      <w:r w:rsidRPr="00AA73C1">
        <w:rPr>
          <w:rFonts w:eastAsiaTheme="minorHAnsi"/>
          <w:bCs/>
          <w:iCs/>
          <w:lang w:eastAsia="en-US"/>
        </w:rPr>
        <w:t>наук</w:t>
      </w:r>
      <w:proofErr w:type="gramStart"/>
      <w:r w:rsidRPr="00AA73C1">
        <w:rPr>
          <w:rFonts w:eastAsiaTheme="minorHAnsi"/>
          <w:bCs/>
          <w:iCs/>
          <w:lang w:eastAsia="en-US"/>
        </w:rPr>
        <w:t>,а</w:t>
      </w:r>
      <w:proofErr w:type="gramEnd"/>
      <w:r w:rsidRPr="00AA73C1">
        <w:rPr>
          <w:rFonts w:eastAsiaTheme="minorHAnsi"/>
          <w:bCs/>
          <w:iCs/>
          <w:lang w:eastAsia="en-US"/>
        </w:rPr>
        <w:t>втор</w:t>
      </w:r>
      <w:proofErr w:type="spellEnd"/>
      <w:r w:rsidRPr="00AA73C1">
        <w:rPr>
          <w:rFonts w:eastAsiaTheme="minorHAnsi"/>
          <w:bCs/>
          <w:iCs/>
          <w:lang w:eastAsia="en-US"/>
        </w:rPr>
        <w:t xml:space="preserve"> учебников, г. </w:t>
      </w:r>
      <w:proofErr w:type="spellStart"/>
      <w:r w:rsidRPr="00AA73C1">
        <w:rPr>
          <w:rFonts w:eastAsiaTheme="minorHAnsi"/>
          <w:bCs/>
          <w:iCs/>
          <w:lang w:eastAsia="en-US"/>
        </w:rPr>
        <w:t>Москва;</w:t>
      </w:r>
      <w:r w:rsidRPr="009C767A">
        <w:rPr>
          <w:rFonts w:eastAsiaTheme="minorHAnsi"/>
          <w:bCs/>
          <w:iCs/>
          <w:lang w:eastAsia="en-US"/>
        </w:rPr>
        <w:t>Чиндилова</w:t>
      </w:r>
      <w:proofErr w:type="spellEnd"/>
      <w:r w:rsidRPr="009C767A">
        <w:rPr>
          <w:rFonts w:eastAsiaTheme="minorHAnsi"/>
          <w:bCs/>
          <w:iCs/>
          <w:lang w:eastAsia="en-US"/>
        </w:rPr>
        <w:t xml:space="preserve"> Ольга Васильевна – заслуженный учитель </w:t>
      </w:r>
      <w:proofErr w:type="spellStart"/>
      <w:r w:rsidRPr="009C767A">
        <w:rPr>
          <w:rFonts w:eastAsiaTheme="minorHAnsi"/>
          <w:bCs/>
          <w:iCs/>
          <w:lang w:eastAsia="en-US"/>
        </w:rPr>
        <w:t>России,доктор</w:t>
      </w:r>
      <w:proofErr w:type="spellEnd"/>
      <w:r w:rsidRPr="009C767A">
        <w:rPr>
          <w:rFonts w:eastAsiaTheme="minorHAnsi"/>
          <w:bCs/>
          <w:iCs/>
          <w:lang w:eastAsia="en-US"/>
        </w:rPr>
        <w:t xml:space="preserve"> педагогических наук, автор учебников, профессор кафедры</w:t>
      </w:r>
      <w:r w:rsidR="009C767A">
        <w:rPr>
          <w:rFonts w:eastAsiaTheme="minorHAnsi"/>
          <w:bCs/>
          <w:iCs/>
          <w:lang w:eastAsia="en-US"/>
        </w:rPr>
        <w:t xml:space="preserve"> </w:t>
      </w:r>
      <w:r w:rsidRPr="009C767A">
        <w:rPr>
          <w:rFonts w:eastAsiaTheme="minorHAnsi"/>
          <w:bCs/>
          <w:iCs/>
          <w:lang w:eastAsia="en-US"/>
        </w:rPr>
        <w:t>НДО АПК и ППРО, г. Москва</w:t>
      </w:r>
    </w:p>
    <w:p w:rsidR="00542B10" w:rsidRPr="0030466A" w:rsidRDefault="00542B10" w:rsidP="0030466A"/>
    <w:sectPr w:rsidR="00542B10" w:rsidRPr="0030466A" w:rsidSect="00D52BA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02" w:rsidRDefault="00435002" w:rsidP="00EB3427">
      <w:r>
        <w:separator/>
      </w:r>
    </w:p>
  </w:endnote>
  <w:endnote w:type="continuationSeparator" w:id="0">
    <w:p w:rsidR="00435002" w:rsidRDefault="00435002" w:rsidP="00EB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229656"/>
      <w:docPartObj>
        <w:docPartGallery w:val="Page Numbers (Bottom of Page)"/>
        <w:docPartUnique/>
      </w:docPartObj>
    </w:sdtPr>
    <w:sdtContent>
      <w:p w:rsidR="00EB3427" w:rsidRDefault="00801963">
        <w:pPr>
          <w:pStyle w:val="af"/>
          <w:jc w:val="right"/>
        </w:pPr>
        <w:r>
          <w:fldChar w:fldCharType="begin"/>
        </w:r>
        <w:r w:rsidR="00EB3427">
          <w:instrText>PAGE   \* MERGEFORMAT</w:instrText>
        </w:r>
        <w:r>
          <w:fldChar w:fldCharType="separate"/>
        </w:r>
        <w:r w:rsidR="00D24F83">
          <w:rPr>
            <w:noProof/>
          </w:rPr>
          <w:t>1</w:t>
        </w:r>
        <w:r>
          <w:fldChar w:fldCharType="end"/>
        </w:r>
      </w:p>
    </w:sdtContent>
  </w:sdt>
  <w:p w:rsidR="00EB3427" w:rsidRDefault="00EB34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02" w:rsidRDefault="00435002" w:rsidP="00EB3427">
      <w:r>
        <w:separator/>
      </w:r>
    </w:p>
  </w:footnote>
  <w:footnote w:type="continuationSeparator" w:id="0">
    <w:p w:rsidR="00435002" w:rsidRDefault="00435002" w:rsidP="00EB3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62" w:rsidRPr="00445860" w:rsidRDefault="00C04A62" w:rsidP="00C04A62">
    <w:pPr>
      <w:jc w:val="center"/>
      <w:rPr>
        <w:sz w:val="20"/>
        <w:szCs w:val="20"/>
      </w:rPr>
    </w:pPr>
    <w:r w:rsidRPr="00445860">
      <w:rPr>
        <w:sz w:val="20"/>
        <w:szCs w:val="20"/>
      </w:rPr>
      <w:t xml:space="preserve">Государственное бюджетное общеобразовательное учреждение </w:t>
    </w:r>
  </w:p>
  <w:p w:rsidR="00C04A62" w:rsidRPr="00445860" w:rsidRDefault="00C04A62" w:rsidP="00C04A62">
    <w:pPr>
      <w:jc w:val="center"/>
      <w:rPr>
        <w:sz w:val="20"/>
        <w:szCs w:val="20"/>
      </w:rPr>
    </w:pPr>
    <w:r w:rsidRPr="00445860">
      <w:rPr>
        <w:sz w:val="20"/>
        <w:szCs w:val="20"/>
      </w:rPr>
      <w:t>средняя общеобразовательная школа № 129 Красногвардейского района Санкт-Петербурга</w:t>
    </w:r>
  </w:p>
  <w:p w:rsidR="00C04A62" w:rsidRPr="00445860" w:rsidRDefault="00C04A62" w:rsidP="00C04A62">
    <w:pPr>
      <w:jc w:val="center"/>
      <w:rPr>
        <w:i/>
        <w:sz w:val="18"/>
        <w:szCs w:val="18"/>
      </w:rPr>
    </w:pPr>
    <w:r w:rsidRPr="00445860">
      <w:rPr>
        <w:i/>
        <w:sz w:val="18"/>
        <w:szCs w:val="18"/>
      </w:rPr>
      <w:t xml:space="preserve">195027 Санкт-Петербург, ул. </w:t>
    </w:r>
    <w:proofErr w:type="gramStart"/>
    <w:r w:rsidRPr="00445860">
      <w:rPr>
        <w:i/>
        <w:sz w:val="18"/>
        <w:szCs w:val="18"/>
      </w:rPr>
      <w:t>Большая</w:t>
    </w:r>
    <w:proofErr w:type="gramEnd"/>
    <w:r w:rsidRPr="00445860">
      <w:rPr>
        <w:i/>
        <w:sz w:val="18"/>
        <w:szCs w:val="18"/>
      </w:rPr>
      <w:t xml:space="preserve"> Пороховская, д. 8, тел. 8(812) 417-54-10, </w:t>
    </w:r>
    <w:r w:rsidRPr="00445860">
      <w:rPr>
        <w:i/>
        <w:sz w:val="18"/>
        <w:szCs w:val="18"/>
        <w:lang w:val="en-US"/>
      </w:rPr>
      <w:t>e</w:t>
    </w:r>
    <w:r w:rsidRPr="00445860">
      <w:rPr>
        <w:i/>
        <w:sz w:val="18"/>
        <w:szCs w:val="18"/>
      </w:rPr>
      <w:t>-</w:t>
    </w:r>
    <w:r w:rsidRPr="00445860">
      <w:rPr>
        <w:i/>
        <w:sz w:val="18"/>
        <w:szCs w:val="18"/>
        <w:lang w:val="en-US"/>
      </w:rPr>
      <w:t>mail</w:t>
    </w:r>
    <w:r w:rsidRPr="00445860">
      <w:rPr>
        <w:i/>
        <w:sz w:val="18"/>
        <w:szCs w:val="18"/>
      </w:rPr>
      <w:t xml:space="preserve">: </w:t>
    </w:r>
    <w:proofErr w:type="spellStart"/>
    <w:r w:rsidRPr="00445860">
      <w:rPr>
        <w:i/>
        <w:sz w:val="18"/>
        <w:szCs w:val="18"/>
        <w:lang w:val="en-US"/>
      </w:rPr>
      <w:t>sh</w:t>
    </w:r>
    <w:proofErr w:type="spellEnd"/>
    <w:r w:rsidRPr="00445860">
      <w:rPr>
        <w:i/>
        <w:sz w:val="18"/>
        <w:szCs w:val="18"/>
      </w:rPr>
      <w:t>129@</w:t>
    </w:r>
    <w:r w:rsidRPr="00445860">
      <w:rPr>
        <w:i/>
        <w:sz w:val="18"/>
        <w:szCs w:val="18"/>
        <w:lang w:val="en-US"/>
      </w:rPr>
      <w:t>mail</w:t>
    </w:r>
    <w:r w:rsidRPr="00445860">
      <w:rPr>
        <w:i/>
        <w:sz w:val="18"/>
        <w:szCs w:val="18"/>
      </w:rPr>
      <w:t>.</w:t>
    </w:r>
    <w:proofErr w:type="spellStart"/>
    <w:r w:rsidRPr="00445860">
      <w:rPr>
        <w:i/>
        <w:sz w:val="18"/>
        <w:szCs w:val="18"/>
        <w:lang w:val="en-US"/>
      </w:rPr>
      <w:t>ru</w:t>
    </w:r>
    <w:proofErr w:type="spellEnd"/>
  </w:p>
  <w:p w:rsidR="00C04A62" w:rsidRDefault="00C04A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6FACA"/>
    <w:lvl w:ilvl="0">
      <w:numFmt w:val="bullet"/>
      <w:lvlText w:val="*"/>
      <w:lvlJc w:val="left"/>
    </w:lvl>
  </w:abstractNum>
  <w:abstractNum w:abstractNumId="1">
    <w:nsid w:val="01694030"/>
    <w:multiLevelType w:val="hybridMultilevel"/>
    <w:tmpl w:val="2C68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6D47"/>
    <w:multiLevelType w:val="hybridMultilevel"/>
    <w:tmpl w:val="01E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36C40"/>
    <w:multiLevelType w:val="hybridMultilevel"/>
    <w:tmpl w:val="9C38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14A2"/>
    <w:multiLevelType w:val="hybridMultilevel"/>
    <w:tmpl w:val="5F94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24620"/>
    <w:multiLevelType w:val="hybridMultilevel"/>
    <w:tmpl w:val="73AC1B7A"/>
    <w:lvl w:ilvl="0" w:tplc="D3F4E8E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E23B8"/>
    <w:multiLevelType w:val="hybridMultilevel"/>
    <w:tmpl w:val="EEBA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C010B"/>
    <w:multiLevelType w:val="multilevel"/>
    <w:tmpl w:val="10D87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5D6BEA"/>
    <w:multiLevelType w:val="hybridMultilevel"/>
    <w:tmpl w:val="5C20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E290B"/>
    <w:multiLevelType w:val="hybridMultilevel"/>
    <w:tmpl w:val="AAF8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54536"/>
    <w:multiLevelType w:val="hybridMultilevel"/>
    <w:tmpl w:val="F732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1083E"/>
    <w:multiLevelType w:val="hybridMultilevel"/>
    <w:tmpl w:val="A2C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95335"/>
    <w:multiLevelType w:val="hybridMultilevel"/>
    <w:tmpl w:val="B69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13FEB"/>
    <w:multiLevelType w:val="multilevel"/>
    <w:tmpl w:val="F2DA47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6BBD7BCC"/>
    <w:multiLevelType w:val="hybridMultilevel"/>
    <w:tmpl w:val="EA2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C3BE1"/>
    <w:multiLevelType w:val="hybridMultilevel"/>
    <w:tmpl w:val="BE7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05444"/>
    <w:multiLevelType w:val="hybridMultilevel"/>
    <w:tmpl w:val="E9DE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21C97"/>
    <w:multiLevelType w:val="hybridMultilevel"/>
    <w:tmpl w:val="2414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7"/>
  </w:num>
  <w:num w:numId="17">
    <w:abstractNumId w:val="17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601B5"/>
    <w:rsid w:val="00037F6D"/>
    <w:rsid w:val="00041DD4"/>
    <w:rsid w:val="000631F1"/>
    <w:rsid w:val="000C1B14"/>
    <w:rsid w:val="000E1A81"/>
    <w:rsid w:val="000F47B7"/>
    <w:rsid w:val="001937B2"/>
    <w:rsid w:val="001D2ACA"/>
    <w:rsid w:val="002B01B5"/>
    <w:rsid w:val="0030466A"/>
    <w:rsid w:val="00386B3D"/>
    <w:rsid w:val="003F1D8C"/>
    <w:rsid w:val="00435002"/>
    <w:rsid w:val="004807D1"/>
    <w:rsid w:val="00493C16"/>
    <w:rsid w:val="00542B10"/>
    <w:rsid w:val="00557C14"/>
    <w:rsid w:val="005936CC"/>
    <w:rsid w:val="005978E7"/>
    <w:rsid w:val="005C7ED6"/>
    <w:rsid w:val="005E29B8"/>
    <w:rsid w:val="00641FF5"/>
    <w:rsid w:val="006717E5"/>
    <w:rsid w:val="006D7139"/>
    <w:rsid w:val="007911D2"/>
    <w:rsid w:val="007B6056"/>
    <w:rsid w:val="00801963"/>
    <w:rsid w:val="008E0C56"/>
    <w:rsid w:val="00961518"/>
    <w:rsid w:val="0097122E"/>
    <w:rsid w:val="00974D0D"/>
    <w:rsid w:val="009B4BDC"/>
    <w:rsid w:val="009C1399"/>
    <w:rsid w:val="009C767A"/>
    <w:rsid w:val="009D00BD"/>
    <w:rsid w:val="00AA73C1"/>
    <w:rsid w:val="00B07362"/>
    <w:rsid w:val="00B601B5"/>
    <w:rsid w:val="00B717B4"/>
    <w:rsid w:val="00C04A62"/>
    <w:rsid w:val="00C159C3"/>
    <w:rsid w:val="00C42E20"/>
    <w:rsid w:val="00D24F83"/>
    <w:rsid w:val="00D52BAE"/>
    <w:rsid w:val="00D7582A"/>
    <w:rsid w:val="00E00811"/>
    <w:rsid w:val="00E84275"/>
    <w:rsid w:val="00EB3427"/>
    <w:rsid w:val="00FD38FA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4D0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B6056"/>
    <w:rPr>
      <w:color w:val="0000FF" w:themeColor="hyperlink"/>
      <w:u w:val="single"/>
    </w:rPr>
  </w:style>
  <w:style w:type="paragraph" w:styleId="a6">
    <w:name w:val="Body Text"/>
    <w:basedOn w:val="a"/>
    <w:link w:val="a7"/>
    <w:rsid w:val="00FD38FA"/>
    <w:pPr>
      <w:suppressAutoHyphens/>
      <w:spacing w:after="120" w:line="100" w:lineRule="atLeast"/>
    </w:pPr>
  </w:style>
  <w:style w:type="character" w:customStyle="1" w:styleId="a7">
    <w:name w:val="Основной текст Знак"/>
    <w:basedOn w:val="a0"/>
    <w:link w:val="a6"/>
    <w:rsid w:val="00FD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2A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41D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041DD4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4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EB3427"/>
    <w:pPr>
      <w:spacing w:line="360" w:lineRule="auto"/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B34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B34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B34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3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3C1"/>
  </w:style>
  <w:style w:type="paragraph" w:styleId="af1">
    <w:name w:val="Balloon Text"/>
    <w:basedOn w:val="a"/>
    <w:link w:val="af2"/>
    <w:uiPriority w:val="99"/>
    <w:semiHidden/>
    <w:unhideWhenUsed/>
    <w:rsid w:val="00C04A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A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74D0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B6056"/>
    <w:rPr>
      <w:color w:val="0000FF" w:themeColor="hyperlink"/>
      <w:u w:val="single"/>
    </w:rPr>
  </w:style>
  <w:style w:type="paragraph" w:styleId="a6">
    <w:name w:val="Body Text"/>
    <w:basedOn w:val="a"/>
    <w:link w:val="a7"/>
    <w:rsid w:val="00FD38FA"/>
    <w:pPr>
      <w:suppressAutoHyphens/>
      <w:spacing w:after="120" w:line="100" w:lineRule="atLeast"/>
    </w:pPr>
  </w:style>
  <w:style w:type="character" w:customStyle="1" w:styleId="a7">
    <w:name w:val="Основной текст Знак"/>
    <w:basedOn w:val="a0"/>
    <w:link w:val="a6"/>
    <w:rsid w:val="00FD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2A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41D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041DD4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4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EB3427"/>
    <w:pPr>
      <w:spacing w:line="360" w:lineRule="auto"/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B34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B34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B34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3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3C1"/>
  </w:style>
  <w:style w:type="paragraph" w:styleId="af1">
    <w:name w:val="Balloon Text"/>
    <w:basedOn w:val="a"/>
    <w:link w:val="af2"/>
    <w:uiPriority w:val="99"/>
    <w:semiHidden/>
    <w:unhideWhenUsed/>
    <w:rsid w:val="00C04A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Яшкина</dc:creator>
  <cp:lastModifiedBy>Ирина</cp:lastModifiedBy>
  <cp:revision>6</cp:revision>
  <dcterms:created xsi:type="dcterms:W3CDTF">2016-01-15T13:22:00Z</dcterms:created>
  <dcterms:modified xsi:type="dcterms:W3CDTF">2016-01-16T13:56:00Z</dcterms:modified>
</cp:coreProperties>
</file>