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96" w:rsidRPr="00B53148" w:rsidRDefault="00FA4896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4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554F7" w:rsidRPr="00B53148" w:rsidRDefault="00FA4896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48">
        <w:rPr>
          <w:rFonts w:ascii="Times New Roman" w:hAnsi="Times New Roman" w:cs="Times New Roman"/>
          <w:b/>
          <w:sz w:val="28"/>
          <w:szCs w:val="28"/>
        </w:rPr>
        <w:t>рабо</w:t>
      </w:r>
      <w:r w:rsidR="00057A4C" w:rsidRPr="00B53148">
        <w:rPr>
          <w:rFonts w:ascii="Times New Roman" w:hAnsi="Times New Roman" w:cs="Times New Roman"/>
          <w:b/>
          <w:sz w:val="28"/>
          <w:szCs w:val="28"/>
        </w:rPr>
        <w:t>чей программы по русскому языку(2 класс)</w:t>
      </w:r>
    </w:p>
    <w:p w:rsidR="00A3036D" w:rsidRPr="00B53148" w:rsidRDefault="00A3036D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9F3" w:rsidRPr="00B53148" w:rsidRDefault="00057A4C" w:rsidP="00716247">
      <w:pPr>
        <w:pStyle w:val="a5"/>
        <w:numPr>
          <w:ilvl w:val="0"/>
          <w:numId w:val="1"/>
        </w:numPr>
        <w:shd w:val="clear" w:color="auto" w:fill="FFFFFF"/>
        <w:spacing w:before="18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148">
        <w:rPr>
          <w:rFonts w:ascii="Times New Roman" w:hAnsi="Times New Roman" w:cs="Times New Roman"/>
          <w:sz w:val="24"/>
          <w:szCs w:val="24"/>
        </w:rPr>
        <w:t>Рабочая программа курса «Русский язык» составлена на основе Федерального госу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дарственного образовательного стандарта начального общего образования, Концепции ду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ховно-нравственного развития и воспитания личности гражданина России, планируемых ре</w:t>
      </w:r>
      <w:r w:rsidRPr="00B53148">
        <w:rPr>
          <w:rFonts w:ascii="Times New Roman" w:hAnsi="Times New Roman" w:cs="Times New Roman"/>
          <w:sz w:val="24"/>
          <w:szCs w:val="24"/>
        </w:rPr>
        <w:softHyphen/>
        <w:t xml:space="preserve">зультатов начального общего образования с учётом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«Русский язык» (авторы:</w:t>
      </w:r>
      <w:proofErr w:type="gramEnd"/>
      <w:r w:rsidRPr="00B53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148">
        <w:rPr>
          <w:rFonts w:ascii="Times New Roman" w:hAnsi="Times New Roman" w:cs="Times New Roman"/>
          <w:sz w:val="24"/>
          <w:szCs w:val="24"/>
        </w:rPr>
        <w:t xml:space="preserve">Р.Н.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и др.), яв</w:t>
      </w:r>
      <w:r w:rsidRPr="00B53148">
        <w:rPr>
          <w:rFonts w:ascii="Times New Roman" w:hAnsi="Times New Roman" w:cs="Times New Roman"/>
          <w:sz w:val="24"/>
          <w:szCs w:val="24"/>
        </w:rPr>
        <w:softHyphen/>
        <w:t xml:space="preserve">ляющейся составной частью Образовательной системы «Школа 2100».  </w:t>
      </w:r>
      <w:proofErr w:type="gramEnd"/>
    </w:p>
    <w:p w:rsidR="00057A4C" w:rsidRPr="00B53148" w:rsidRDefault="00057A4C" w:rsidP="003D29F3">
      <w:pPr>
        <w:pStyle w:val="a5"/>
        <w:shd w:val="clear" w:color="auto" w:fill="FFFFFF"/>
        <w:spacing w:before="180" w:line="240" w:lineRule="auto"/>
        <w:ind w:left="360" w:right="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148">
        <w:rPr>
          <w:rFonts w:ascii="Times New Roman" w:hAnsi="Times New Roman" w:cs="Times New Roman"/>
          <w:sz w:val="24"/>
          <w:szCs w:val="24"/>
        </w:rPr>
        <w:t>Данный</w:t>
      </w:r>
      <w:proofErr w:type="gramEnd"/>
      <w:r w:rsidRPr="00B53148">
        <w:rPr>
          <w:rFonts w:ascii="Times New Roman" w:hAnsi="Times New Roman" w:cs="Times New Roman"/>
          <w:sz w:val="24"/>
          <w:szCs w:val="24"/>
        </w:rPr>
        <w:t xml:space="preserve"> УМК в пол</w:t>
      </w:r>
      <w:r w:rsidRPr="00B53148">
        <w:rPr>
          <w:rFonts w:ascii="Times New Roman" w:hAnsi="Times New Roman" w:cs="Times New Roman"/>
          <w:sz w:val="24"/>
          <w:szCs w:val="24"/>
        </w:rPr>
        <w:softHyphen/>
        <w:t xml:space="preserve">ной мере реализует принципы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FA4896" w:rsidRPr="00B53148" w:rsidRDefault="00FA4896" w:rsidP="00FA4896">
      <w:pPr>
        <w:pStyle w:val="9"/>
        <w:numPr>
          <w:ilvl w:val="0"/>
          <w:numId w:val="1"/>
        </w:num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B5314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57A4C" w:rsidRPr="00B53148" w:rsidRDefault="00057A4C" w:rsidP="00B53148">
      <w:pPr>
        <w:pStyle w:val="9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53148">
        <w:rPr>
          <w:rFonts w:ascii="Times New Roman" w:hAnsi="Times New Roman" w:cs="Times New Roman"/>
          <w:sz w:val="24"/>
          <w:szCs w:val="24"/>
        </w:rPr>
        <w:t>В</w:t>
      </w:r>
      <w:r w:rsidRPr="00B531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 xml:space="preserve">курсе  русского </w:t>
      </w:r>
      <w:r w:rsidRPr="00B5314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 xml:space="preserve">языка </w:t>
      </w:r>
      <w:r w:rsidRPr="00B53148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>в</w:t>
      </w:r>
      <w:r w:rsidRPr="00B5314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w w:val="113"/>
          <w:sz w:val="24"/>
          <w:szCs w:val="24"/>
        </w:rPr>
        <w:t>начальной</w:t>
      </w:r>
      <w:r w:rsidRPr="00B53148">
        <w:rPr>
          <w:rFonts w:ascii="Times New Roman" w:hAnsi="Times New Roman" w:cs="Times New Roman"/>
          <w:spacing w:val="20"/>
          <w:w w:val="113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w w:val="113"/>
          <w:sz w:val="24"/>
          <w:szCs w:val="24"/>
        </w:rPr>
        <w:t>школе</w:t>
      </w:r>
      <w:r w:rsidRPr="00B53148"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w w:val="113"/>
          <w:sz w:val="24"/>
          <w:szCs w:val="24"/>
        </w:rPr>
        <w:t>ведущим</w:t>
      </w:r>
      <w:r w:rsidRPr="00B53148">
        <w:rPr>
          <w:rFonts w:ascii="Times New Roman" w:hAnsi="Times New Roman" w:cs="Times New Roman"/>
          <w:spacing w:val="12"/>
          <w:w w:val="113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w w:val="114"/>
          <w:sz w:val="24"/>
          <w:szCs w:val="24"/>
        </w:rPr>
        <w:t>направле</w:t>
      </w:r>
      <w:r w:rsidRPr="00B53148">
        <w:rPr>
          <w:rFonts w:ascii="Times New Roman" w:hAnsi="Times New Roman" w:cs="Times New Roman"/>
          <w:sz w:val="24"/>
          <w:szCs w:val="24"/>
        </w:rPr>
        <w:t xml:space="preserve">нием </w:t>
      </w:r>
      <w:r w:rsidRPr="00B5314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w w:val="110"/>
          <w:sz w:val="24"/>
          <w:szCs w:val="24"/>
        </w:rPr>
        <w:t>учебной деятельности</w:t>
      </w:r>
      <w:r w:rsidRPr="00B53148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B5314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5"/>
          <w:w w:val="114"/>
          <w:sz w:val="24"/>
          <w:szCs w:val="24"/>
        </w:rPr>
        <w:t>являетс</w:t>
      </w:r>
      <w:r w:rsidRPr="00B53148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B53148">
        <w:rPr>
          <w:rFonts w:ascii="Times New Roman" w:hAnsi="Times New Roman" w:cs="Times New Roman"/>
          <w:spacing w:val="33"/>
          <w:w w:val="114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5"/>
          <w:w w:val="114"/>
          <w:sz w:val="24"/>
          <w:szCs w:val="24"/>
        </w:rPr>
        <w:t>овладени</w:t>
      </w:r>
      <w:r w:rsidRPr="00B53148">
        <w:rPr>
          <w:rFonts w:ascii="Times New Roman" w:hAnsi="Times New Roman" w:cs="Times New Roman"/>
          <w:w w:val="114"/>
          <w:sz w:val="24"/>
          <w:szCs w:val="24"/>
        </w:rPr>
        <w:t>е</w:t>
      </w:r>
      <w:r w:rsidRPr="00B53148">
        <w:rPr>
          <w:rFonts w:ascii="Times New Roman" w:hAnsi="Times New Roman" w:cs="Times New Roman"/>
          <w:spacing w:val="-19"/>
          <w:w w:val="114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i/>
          <w:iCs/>
          <w:w w:val="110"/>
          <w:sz w:val="24"/>
          <w:szCs w:val="24"/>
        </w:rPr>
        <w:t>п</w:t>
      </w:r>
      <w:r w:rsidRPr="00B53148">
        <w:rPr>
          <w:rFonts w:ascii="Times New Roman" w:hAnsi="Times New Roman" w:cs="Times New Roman"/>
          <w:i/>
          <w:iCs/>
          <w:w w:val="111"/>
          <w:sz w:val="24"/>
          <w:szCs w:val="24"/>
        </w:rPr>
        <w:t>и</w:t>
      </w:r>
      <w:r w:rsidRPr="00B53148">
        <w:rPr>
          <w:rFonts w:ascii="Times New Roman" w:hAnsi="Times New Roman" w:cs="Times New Roman"/>
          <w:i/>
          <w:iCs/>
          <w:w w:val="109"/>
          <w:sz w:val="24"/>
          <w:szCs w:val="24"/>
        </w:rPr>
        <w:t>с</w:t>
      </w:r>
      <w:r w:rsidRPr="00B53148">
        <w:rPr>
          <w:rFonts w:ascii="Times New Roman" w:hAnsi="Times New Roman" w:cs="Times New Roman"/>
          <w:i/>
          <w:iCs/>
          <w:w w:val="115"/>
          <w:sz w:val="24"/>
          <w:szCs w:val="24"/>
        </w:rPr>
        <w:t>ь</w:t>
      </w:r>
      <w:r w:rsidRPr="00B53148">
        <w:rPr>
          <w:rFonts w:ascii="Times New Roman" w:hAnsi="Times New Roman" w:cs="Times New Roman"/>
          <w:i/>
          <w:iCs/>
          <w:w w:val="120"/>
          <w:sz w:val="24"/>
          <w:szCs w:val="24"/>
        </w:rPr>
        <w:t>м</w:t>
      </w:r>
      <w:r w:rsidRPr="00B53148">
        <w:rPr>
          <w:rFonts w:ascii="Times New Roman" w:hAnsi="Times New Roman" w:cs="Times New Roman"/>
          <w:i/>
          <w:iCs/>
          <w:w w:val="110"/>
          <w:sz w:val="24"/>
          <w:szCs w:val="24"/>
        </w:rPr>
        <w:t>е</w:t>
      </w:r>
      <w:r w:rsidRPr="00B53148">
        <w:rPr>
          <w:rFonts w:ascii="Times New Roman" w:hAnsi="Times New Roman" w:cs="Times New Roman"/>
          <w:i/>
          <w:iCs/>
          <w:w w:val="112"/>
          <w:sz w:val="24"/>
          <w:szCs w:val="24"/>
        </w:rPr>
        <w:t>нн</w:t>
      </w:r>
      <w:r w:rsidRPr="00B53148">
        <w:rPr>
          <w:rFonts w:ascii="Times New Roman" w:hAnsi="Times New Roman" w:cs="Times New Roman"/>
          <w:i/>
          <w:iCs/>
          <w:w w:val="109"/>
          <w:sz w:val="24"/>
          <w:szCs w:val="24"/>
        </w:rPr>
        <w:t>о</w:t>
      </w:r>
      <w:r w:rsidRPr="00B53148">
        <w:rPr>
          <w:rFonts w:ascii="Times New Roman" w:hAnsi="Times New Roman" w:cs="Times New Roman"/>
          <w:i/>
          <w:iCs/>
          <w:w w:val="111"/>
          <w:sz w:val="24"/>
          <w:szCs w:val="24"/>
        </w:rPr>
        <w:t xml:space="preserve">й </w:t>
      </w:r>
      <w:r w:rsidRPr="00B53148">
        <w:rPr>
          <w:rFonts w:ascii="Times New Roman" w:hAnsi="Times New Roman" w:cs="Times New Roman"/>
          <w:i/>
          <w:iCs/>
          <w:w w:val="113"/>
          <w:sz w:val="24"/>
          <w:szCs w:val="24"/>
        </w:rPr>
        <w:t>речью</w:t>
      </w:r>
      <w:r w:rsidRPr="00B53148">
        <w:rPr>
          <w:rFonts w:ascii="Times New Roman" w:hAnsi="Times New Roman" w:cs="Times New Roman"/>
          <w:w w:val="113"/>
          <w:sz w:val="24"/>
          <w:szCs w:val="24"/>
        </w:rPr>
        <w:t>,  культурой  письменного</w:t>
      </w:r>
      <w:r w:rsidRPr="00B53148"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w w:val="113"/>
          <w:sz w:val="24"/>
          <w:szCs w:val="24"/>
        </w:rPr>
        <w:t>общения</w:t>
      </w:r>
      <w:r w:rsidRPr="00B53148">
        <w:rPr>
          <w:rFonts w:ascii="Times New Roman" w:hAnsi="Times New Roman" w:cs="Times New Roman"/>
          <w:w w:val="113"/>
          <w:sz w:val="24"/>
          <w:szCs w:val="24"/>
        </w:rPr>
        <w:t>.</w:t>
      </w:r>
      <w:r w:rsidRPr="00B53148"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4"/>
          <w:w w:val="112"/>
          <w:sz w:val="24"/>
          <w:szCs w:val="24"/>
        </w:rPr>
        <w:t>Поэтом</w:t>
      </w:r>
      <w:r w:rsidRPr="00B53148">
        <w:rPr>
          <w:rFonts w:ascii="Times New Roman" w:hAnsi="Times New Roman" w:cs="Times New Roman"/>
          <w:w w:val="112"/>
          <w:sz w:val="24"/>
          <w:szCs w:val="24"/>
        </w:rPr>
        <w:t>у</w:t>
      </w:r>
      <w:r w:rsidRPr="00B53148">
        <w:rPr>
          <w:rFonts w:ascii="Times New Roman" w:hAnsi="Times New Roman" w:cs="Times New Roman"/>
          <w:spacing w:val="-17"/>
          <w:w w:val="112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>в</w:t>
      </w:r>
      <w:r w:rsidRPr="00B5314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 w:rsidRPr="00B53148"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 w:rsidRPr="00B53148">
        <w:rPr>
          <w:rFonts w:ascii="Times New Roman" w:hAnsi="Times New Roman" w:cs="Times New Roman"/>
          <w:spacing w:val="4"/>
          <w:w w:val="109"/>
          <w:sz w:val="24"/>
          <w:szCs w:val="24"/>
        </w:rPr>
        <w:t>д</w:t>
      </w:r>
      <w:r w:rsidRPr="00B53148">
        <w:rPr>
          <w:rFonts w:ascii="Times New Roman" w:hAnsi="Times New Roman" w:cs="Times New Roman"/>
          <w:w w:val="112"/>
          <w:sz w:val="24"/>
          <w:szCs w:val="24"/>
        </w:rPr>
        <w:t xml:space="preserve">у </w:t>
      </w:r>
      <w:r w:rsidRPr="00B53148">
        <w:rPr>
          <w:rFonts w:ascii="Times New Roman" w:hAnsi="Times New Roman" w:cs="Times New Roman"/>
          <w:spacing w:val="8"/>
          <w:w w:val="112"/>
          <w:sz w:val="24"/>
          <w:szCs w:val="24"/>
        </w:rPr>
        <w:t>основны</w:t>
      </w:r>
      <w:r w:rsidRPr="00B53148">
        <w:rPr>
          <w:rFonts w:ascii="Times New Roman" w:hAnsi="Times New Roman" w:cs="Times New Roman"/>
          <w:w w:val="112"/>
          <w:sz w:val="24"/>
          <w:szCs w:val="24"/>
        </w:rPr>
        <w:t xml:space="preserve">х </w:t>
      </w:r>
      <w:r w:rsidRPr="00B53148"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8"/>
          <w:w w:val="112"/>
          <w:sz w:val="24"/>
          <w:szCs w:val="24"/>
        </w:rPr>
        <w:t>разделов</w:t>
      </w:r>
      <w:r w:rsidRPr="00B53148"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 w:rsidRPr="00B53148">
        <w:rPr>
          <w:rFonts w:ascii="Times New Roman" w:hAnsi="Times New Roman" w:cs="Times New Roman"/>
          <w:spacing w:val="51"/>
          <w:w w:val="112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8"/>
          <w:w w:val="112"/>
          <w:sz w:val="24"/>
          <w:szCs w:val="24"/>
        </w:rPr>
        <w:t>изучаемы</w:t>
      </w:r>
      <w:r w:rsidRPr="00B53148">
        <w:rPr>
          <w:rFonts w:ascii="Times New Roman" w:hAnsi="Times New Roman" w:cs="Times New Roman"/>
          <w:w w:val="112"/>
          <w:sz w:val="24"/>
          <w:szCs w:val="24"/>
        </w:rPr>
        <w:t xml:space="preserve">х  </w:t>
      </w:r>
      <w:r w:rsidRPr="00B53148">
        <w:rPr>
          <w:rFonts w:ascii="Times New Roman" w:hAnsi="Times New Roman" w:cs="Times New Roman"/>
          <w:spacing w:val="2"/>
          <w:w w:val="112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 xml:space="preserve">в  </w:t>
      </w:r>
      <w:r w:rsidRPr="00B5314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8"/>
          <w:w w:val="115"/>
          <w:sz w:val="24"/>
          <w:szCs w:val="24"/>
        </w:rPr>
        <w:t>каждо</w:t>
      </w:r>
      <w:r w:rsidRPr="00B53148">
        <w:rPr>
          <w:rFonts w:ascii="Times New Roman" w:hAnsi="Times New Roman" w:cs="Times New Roman"/>
          <w:w w:val="115"/>
          <w:sz w:val="24"/>
          <w:szCs w:val="24"/>
        </w:rPr>
        <w:t xml:space="preserve">м </w:t>
      </w:r>
      <w:r w:rsidRPr="00B53148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8"/>
          <w:w w:val="115"/>
          <w:sz w:val="24"/>
          <w:szCs w:val="24"/>
        </w:rPr>
        <w:t>классе</w:t>
      </w:r>
      <w:r w:rsidRPr="00B53148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B53148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 xml:space="preserve">–  </w:t>
      </w:r>
      <w:r w:rsidRPr="00B5314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разделы </w:t>
      </w:r>
      <w:r w:rsidRPr="00B53148">
        <w:rPr>
          <w:rFonts w:ascii="Times New Roman" w:hAnsi="Times New Roman" w:cs="Times New Roman"/>
          <w:spacing w:val="4"/>
          <w:w w:val="109"/>
          <w:sz w:val="24"/>
          <w:szCs w:val="24"/>
        </w:rPr>
        <w:t>«Предложение</w:t>
      </w:r>
      <w:r w:rsidRPr="00B53148">
        <w:rPr>
          <w:rFonts w:ascii="Times New Roman" w:hAnsi="Times New Roman" w:cs="Times New Roman"/>
          <w:w w:val="109"/>
          <w:sz w:val="24"/>
          <w:szCs w:val="24"/>
        </w:rPr>
        <w:t>»</w:t>
      </w:r>
      <w:r w:rsidRPr="00B53148">
        <w:rPr>
          <w:rFonts w:ascii="Times New Roman" w:hAnsi="Times New Roman" w:cs="Times New Roman"/>
          <w:spacing w:val="16"/>
          <w:w w:val="109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>и</w:t>
      </w:r>
      <w:r w:rsidRPr="00B5314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4"/>
          <w:w w:val="108"/>
          <w:sz w:val="24"/>
          <w:szCs w:val="24"/>
        </w:rPr>
        <w:t>«Текст»</w:t>
      </w:r>
      <w:r w:rsidRPr="00B53148">
        <w:rPr>
          <w:rFonts w:ascii="Times New Roman" w:hAnsi="Times New Roman" w:cs="Times New Roman"/>
          <w:w w:val="138"/>
          <w:sz w:val="24"/>
          <w:szCs w:val="24"/>
        </w:rPr>
        <w:t xml:space="preserve">. </w:t>
      </w:r>
      <w:r w:rsidR="00597C00" w:rsidRPr="00B53148">
        <w:rPr>
          <w:rFonts w:ascii="Times New Roman" w:hAnsi="Times New Roman" w:cs="Times New Roman"/>
          <w:b/>
          <w:sz w:val="24"/>
          <w:szCs w:val="24"/>
        </w:rPr>
        <w:t>Во</w:t>
      </w:r>
      <w:r w:rsidR="00597C00" w:rsidRPr="00B53148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b/>
          <w:sz w:val="24"/>
          <w:szCs w:val="24"/>
        </w:rPr>
        <w:t xml:space="preserve">2-м </w:t>
      </w:r>
      <w:r w:rsidR="00597C00" w:rsidRPr="00B53148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  <w:r w:rsidR="00597C00" w:rsidRPr="00B53148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="00597C00" w:rsidRPr="00B53148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b/>
          <w:spacing w:val="5"/>
          <w:w w:val="115"/>
          <w:sz w:val="24"/>
          <w:szCs w:val="24"/>
        </w:rPr>
        <w:t>закрепляю</w:t>
      </w:r>
      <w:r w:rsidR="00597C00" w:rsidRPr="00B53148">
        <w:rPr>
          <w:rFonts w:ascii="Times New Roman" w:hAnsi="Times New Roman" w:cs="Times New Roman"/>
          <w:b/>
          <w:w w:val="115"/>
          <w:sz w:val="24"/>
          <w:szCs w:val="24"/>
        </w:rPr>
        <w:t>т</w:t>
      </w:r>
      <w:r w:rsidR="00597C00" w:rsidRPr="00B53148">
        <w:rPr>
          <w:rFonts w:ascii="Times New Roman" w:hAnsi="Times New Roman" w:cs="Times New Roman"/>
          <w:b/>
          <w:spacing w:val="7"/>
          <w:w w:val="115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b/>
          <w:spacing w:val="5"/>
          <w:w w:val="115"/>
          <w:sz w:val="24"/>
          <w:szCs w:val="24"/>
        </w:rPr>
        <w:t>признак</w:t>
      </w:r>
      <w:r w:rsidR="00597C00" w:rsidRPr="00B53148">
        <w:rPr>
          <w:rFonts w:ascii="Times New Roman" w:hAnsi="Times New Roman" w:cs="Times New Roman"/>
          <w:b/>
          <w:w w:val="115"/>
          <w:sz w:val="24"/>
          <w:szCs w:val="24"/>
        </w:rPr>
        <w:t>и</w:t>
      </w:r>
      <w:r w:rsidR="00597C00" w:rsidRPr="00B53148">
        <w:rPr>
          <w:rFonts w:ascii="Times New Roman" w:hAnsi="Times New Roman" w:cs="Times New Roman"/>
          <w:b/>
          <w:spacing w:val="15"/>
          <w:w w:val="115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b/>
          <w:w w:val="115"/>
          <w:sz w:val="24"/>
          <w:szCs w:val="24"/>
        </w:rPr>
        <w:t>предложения</w:t>
      </w:r>
      <w:r w:rsidR="00597C00" w:rsidRPr="00B53148">
        <w:rPr>
          <w:rFonts w:ascii="Times New Roman" w:hAnsi="Times New Roman" w:cs="Times New Roman"/>
          <w:b/>
          <w:w w:val="115"/>
          <w:sz w:val="24"/>
          <w:szCs w:val="24"/>
        </w:rPr>
        <w:t>,</w:t>
      </w:r>
      <w:r w:rsidR="00597C00" w:rsidRPr="00B53148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w w:val="113"/>
          <w:sz w:val="24"/>
          <w:szCs w:val="24"/>
        </w:rPr>
        <w:t>у</w:t>
      </w:r>
      <w:r w:rsidRPr="00B53148">
        <w:rPr>
          <w:rFonts w:ascii="Times New Roman" w:hAnsi="Times New Roman" w:cs="Times New Roman"/>
          <w:w w:val="113"/>
          <w:sz w:val="24"/>
          <w:szCs w:val="24"/>
        </w:rPr>
        <w:t>глубляется</w:t>
      </w:r>
      <w:r w:rsidRPr="00B53148"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w w:val="113"/>
          <w:sz w:val="24"/>
          <w:szCs w:val="24"/>
        </w:rPr>
        <w:t>понятие</w:t>
      </w:r>
      <w:r w:rsidRPr="00B53148">
        <w:rPr>
          <w:rFonts w:ascii="Times New Roman" w:hAnsi="Times New Roman" w:cs="Times New Roman"/>
          <w:spacing w:val="17"/>
          <w:w w:val="113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>о</w:t>
      </w:r>
      <w:r w:rsidRPr="00B5314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i/>
          <w:iCs/>
          <w:w w:val="112"/>
          <w:sz w:val="24"/>
          <w:szCs w:val="24"/>
        </w:rPr>
        <w:t>тексте</w:t>
      </w:r>
      <w:r w:rsidR="00597C00" w:rsidRPr="00B53148">
        <w:rPr>
          <w:rFonts w:ascii="Times New Roman" w:hAnsi="Times New Roman" w:cs="Times New Roman"/>
          <w:i/>
          <w:iCs/>
          <w:w w:val="112"/>
          <w:sz w:val="24"/>
          <w:szCs w:val="24"/>
        </w:rPr>
        <w:t>,</w:t>
      </w:r>
      <w:r w:rsidRPr="00B53148">
        <w:rPr>
          <w:rFonts w:ascii="Times New Roman" w:hAnsi="Times New Roman" w:cs="Times New Roman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 xml:space="preserve">идёт   </w:t>
      </w:r>
      <w:r w:rsidRPr="00B53148">
        <w:rPr>
          <w:rFonts w:ascii="Times New Roman" w:hAnsi="Times New Roman" w:cs="Times New Roman"/>
          <w:w w:val="111"/>
          <w:sz w:val="24"/>
          <w:szCs w:val="24"/>
        </w:rPr>
        <w:t xml:space="preserve">формирование </w:t>
      </w:r>
      <w:r w:rsidRPr="00B53148">
        <w:rPr>
          <w:rFonts w:ascii="Times New Roman" w:hAnsi="Times New Roman" w:cs="Times New Roman"/>
          <w:spacing w:val="5"/>
          <w:w w:val="111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 xml:space="preserve">у </w:t>
      </w:r>
      <w:r w:rsidRPr="00B5314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 xml:space="preserve">детей  </w:t>
      </w:r>
      <w:r w:rsidRPr="00B5314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i/>
          <w:iCs/>
          <w:spacing w:val="5"/>
          <w:w w:val="119"/>
          <w:sz w:val="24"/>
          <w:szCs w:val="24"/>
        </w:rPr>
        <w:t>тип</w:t>
      </w:r>
      <w:r w:rsidRPr="00B53148">
        <w:rPr>
          <w:rFonts w:ascii="Times New Roman" w:hAnsi="Times New Roman" w:cs="Times New Roman"/>
          <w:i/>
          <w:iCs/>
          <w:w w:val="119"/>
          <w:sz w:val="24"/>
          <w:szCs w:val="24"/>
        </w:rPr>
        <w:t>а</w:t>
      </w:r>
      <w:r w:rsidRPr="00B53148">
        <w:rPr>
          <w:rFonts w:ascii="Times New Roman" w:hAnsi="Times New Roman" w:cs="Times New Roman"/>
          <w:i/>
          <w:iCs/>
          <w:spacing w:val="55"/>
          <w:w w:val="119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i/>
          <w:iCs/>
          <w:w w:val="125"/>
          <w:sz w:val="24"/>
          <w:szCs w:val="24"/>
        </w:rPr>
        <w:t>п</w:t>
      </w:r>
      <w:r w:rsidRPr="00B53148">
        <w:rPr>
          <w:rFonts w:ascii="Times New Roman" w:hAnsi="Times New Roman" w:cs="Times New Roman"/>
          <w:i/>
          <w:iCs/>
          <w:w w:val="106"/>
          <w:sz w:val="24"/>
          <w:szCs w:val="24"/>
        </w:rPr>
        <w:t>р</w:t>
      </w:r>
      <w:r w:rsidRPr="00B53148">
        <w:rPr>
          <w:rFonts w:ascii="Times New Roman" w:hAnsi="Times New Roman" w:cs="Times New Roman"/>
          <w:i/>
          <w:iCs/>
          <w:w w:val="114"/>
          <w:sz w:val="24"/>
          <w:szCs w:val="24"/>
        </w:rPr>
        <w:t>а</w:t>
      </w:r>
      <w:r w:rsidRPr="00B53148">
        <w:rPr>
          <w:rFonts w:ascii="Times New Roman" w:hAnsi="Times New Roman" w:cs="Times New Roman"/>
          <w:i/>
          <w:iCs/>
          <w:w w:val="121"/>
          <w:sz w:val="24"/>
          <w:szCs w:val="24"/>
        </w:rPr>
        <w:t>в</w:t>
      </w:r>
      <w:r w:rsidRPr="00B53148">
        <w:rPr>
          <w:rFonts w:ascii="Times New Roman" w:hAnsi="Times New Roman" w:cs="Times New Roman"/>
          <w:i/>
          <w:iCs/>
          <w:w w:val="119"/>
          <w:sz w:val="24"/>
          <w:szCs w:val="24"/>
        </w:rPr>
        <w:t>и</w:t>
      </w:r>
      <w:r w:rsidRPr="00B53148">
        <w:rPr>
          <w:rFonts w:ascii="Times New Roman" w:hAnsi="Times New Roman" w:cs="Times New Roman"/>
          <w:i/>
          <w:iCs/>
          <w:w w:val="136"/>
          <w:sz w:val="24"/>
          <w:szCs w:val="24"/>
        </w:rPr>
        <w:t>л</w:t>
      </w:r>
      <w:r w:rsidRPr="00B53148">
        <w:rPr>
          <w:rFonts w:ascii="Times New Roman" w:hAnsi="Times New Roman" w:cs="Times New Roman"/>
          <w:i/>
          <w:iCs/>
          <w:w w:val="103"/>
          <w:sz w:val="24"/>
          <w:szCs w:val="24"/>
        </w:rPr>
        <w:t>ь</w:t>
      </w:r>
      <w:r w:rsidRPr="00B53148">
        <w:rPr>
          <w:rFonts w:ascii="Times New Roman" w:hAnsi="Times New Roman" w:cs="Times New Roman"/>
          <w:i/>
          <w:iCs/>
          <w:w w:val="125"/>
          <w:sz w:val="24"/>
          <w:szCs w:val="24"/>
        </w:rPr>
        <w:t>н</w:t>
      </w:r>
      <w:r w:rsidRPr="00B53148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53148">
        <w:rPr>
          <w:rFonts w:ascii="Times New Roman" w:hAnsi="Times New Roman" w:cs="Times New Roman"/>
          <w:i/>
          <w:iCs/>
          <w:w w:val="119"/>
          <w:sz w:val="24"/>
          <w:szCs w:val="24"/>
        </w:rPr>
        <w:t xml:space="preserve">й </w:t>
      </w:r>
      <w:r w:rsidRPr="00B53148">
        <w:rPr>
          <w:rFonts w:ascii="Times New Roman" w:hAnsi="Times New Roman" w:cs="Times New Roman"/>
          <w:i/>
          <w:iCs/>
          <w:spacing w:val="5"/>
          <w:w w:val="114"/>
          <w:sz w:val="24"/>
          <w:szCs w:val="24"/>
        </w:rPr>
        <w:t>читательско</w:t>
      </w:r>
      <w:r w:rsidRPr="00B53148">
        <w:rPr>
          <w:rFonts w:ascii="Times New Roman" w:hAnsi="Times New Roman" w:cs="Times New Roman"/>
          <w:i/>
          <w:iCs/>
          <w:w w:val="114"/>
          <w:sz w:val="24"/>
          <w:szCs w:val="24"/>
        </w:rPr>
        <w:t>й</w:t>
      </w:r>
      <w:r w:rsidRPr="00B53148">
        <w:rPr>
          <w:rFonts w:ascii="Times New Roman" w:hAnsi="Times New Roman" w:cs="Times New Roman"/>
          <w:i/>
          <w:iCs/>
          <w:spacing w:val="31"/>
          <w:w w:val="114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i/>
          <w:iCs/>
          <w:spacing w:val="5"/>
          <w:w w:val="114"/>
          <w:sz w:val="24"/>
          <w:szCs w:val="24"/>
        </w:rPr>
        <w:t>деятельност</w:t>
      </w:r>
      <w:r w:rsidRPr="00B53148">
        <w:rPr>
          <w:rFonts w:ascii="Times New Roman" w:hAnsi="Times New Roman" w:cs="Times New Roman"/>
          <w:i/>
          <w:iCs/>
          <w:w w:val="114"/>
          <w:sz w:val="24"/>
          <w:szCs w:val="24"/>
        </w:rPr>
        <w:t>и</w:t>
      </w:r>
      <w:r w:rsidR="00597C00" w:rsidRPr="00B53148">
        <w:rPr>
          <w:rFonts w:ascii="Times New Roman" w:hAnsi="Times New Roman" w:cs="Times New Roman"/>
          <w:i/>
          <w:iCs/>
          <w:w w:val="114"/>
          <w:sz w:val="24"/>
          <w:szCs w:val="24"/>
        </w:rPr>
        <w:t>,</w:t>
      </w:r>
      <w:r w:rsidRPr="00B53148">
        <w:rPr>
          <w:rFonts w:ascii="Times New Roman" w:hAnsi="Times New Roman" w:cs="Times New Roman"/>
          <w:sz w:val="24"/>
          <w:szCs w:val="24"/>
        </w:rPr>
        <w:t xml:space="preserve">  </w:t>
      </w:r>
      <w:r w:rsidRPr="00B5314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w w:val="109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15"/>
          <w:w w:val="109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5"/>
          <w:w w:val="109"/>
          <w:sz w:val="24"/>
          <w:szCs w:val="24"/>
        </w:rPr>
        <w:t>происходи</w:t>
      </w:r>
      <w:r w:rsidRPr="00B53148">
        <w:rPr>
          <w:rFonts w:ascii="Times New Roman" w:hAnsi="Times New Roman" w:cs="Times New Roman"/>
          <w:w w:val="109"/>
          <w:sz w:val="24"/>
          <w:szCs w:val="24"/>
        </w:rPr>
        <w:t xml:space="preserve">т </w:t>
      </w:r>
      <w:r w:rsidRPr="00B53148">
        <w:rPr>
          <w:rFonts w:ascii="Times New Roman" w:hAnsi="Times New Roman" w:cs="Times New Roman"/>
          <w:spacing w:val="47"/>
          <w:w w:val="109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5"/>
          <w:w w:val="115"/>
          <w:sz w:val="24"/>
          <w:szCs w:val="24"/>
        </w:rPr>
        <w:t>закреплени</w:t>
      </w:r>
      <w:r w:rsidRPr="00B53148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B53148">
        <w:rPr>
          <w:rFonts w:ascii="Times New Roman" w:hAnsi="Times New Roman" w:cs="Times New Roman"/>
          <w:sz w:val="24"/>
          <w:szCs w:val="24"/>
        </w:rPr>
        <w:t xml:space="preserve">  </w:t>
      </w:r>
      <w:r w:rsidRPr="00B53148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5"/>
          <w:w w:val="110"/>
          <w:sz w:val="24"/>
          <w:szCs w:val="24"/>
        </w:rPr>
        <w:t>необходимого</w:t>
      </w:r>
      <w:r w:rsidRPr="00B53148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4"/>
          <w:w w:val="110"/>
          <w:sz w:val="24"/>
          <w:szCs w:val="24"/>
        </w:rPr>
        <w:t>минимум</w:t>
      </w:r>
      <w:r w:rsidRPr="00B53148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B53148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4"/>
          <w:w w:val="110"/>
          <w:sz w:val="24"/>
          <w:szCs w:val="24"/>
        </w:rPr>
        <w:t>знани</w:t>
      </w:r>
      <w:r w:rsidRPr="00B53148">
        <w:rPr>
          <w:rFonts w:ascii="Times New Roman" w:hAnsi="Times New Roman" w:cs="Times New Roman"/>
          <w:w w:val="110"/>
          <w:sz w:val="24"/>
          <w:szCs w:val="24"/>
        </w:rPr>
        <w:t>й</w:t>
      </w:r>
      <w:r w:rsidRPr="00B5314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B53148">
        <w:rPr>
          <w:rFonts w:ascii="Times New Roman" w:hAnsi="Times New Roman" w:cs="Times New Roman"/>
          <w:sz w:val="24"/>
          <w:szCs w:val="24"/>
        </w:rPr>
        <w:t>з</w:t>
      </w:r>
      <w:r w:rsidRPr="00B5314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4"/>
          <w:w w:val="112"/>
          <w:sz w:val="24"/>
          <w:szCs w:val="24"/>
        </w:rPr>
        <w:t>област</w:t>
      </w:r>
      <w:r w:rsidRPr="00B53148">
        <w:rPr>
          <w:rFonts w:ascii="Times New Roman" w:hAnsi="Times New Roman" w:cs="Times New Roman"/>
          <w:w w:val="112"/>
          <w:sz w:val="24"/>
          <w:szCs w:val="24"/>
        </w:rPr>
        <w:t>и</w:t>
      </w:r>
      <w:r w:rsidRPr="00B53148">
        <w:rPr>
          <w:rFonts w:ascii="Times New Roman" w:hAnsi="Times New Roman" w:cs="Times New Roman"/>
          <w:spacing w:val="-12"/>
          <w:w w:val="112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i/>
          <w:iCs/>
          <w:spacing w:val="4"/>
          <w:w w:val="112"/>
          <w:sz w:val="24"/>
          <w:szCs w:val="24"/>
        </w:rPr>
        <w:t>фонетики</w:t>
      </w:r>
      <w:r w:rsidR="00597C00" w:rsidRPr="00B53148">
        <w:rPr>
          <w:rFonts w:ascii="Times New Roman" w:hAnsi="Times New Roman" w:cs="Times New Roman"/>
          <w:i/>
          <w:iCs/>
          <w:spacing w:val="4"/>
          <w:w w:val="112"/>
          <w:sz w:val="24"/>
          <w:szCs w:val="24"/>
        </w:rPr>
        <w:t>.</w:t>
      </w:r>
      <w:r w:rsidR="00597C00" w:rsidRPr="00B5314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w w:val="105"/>
          <w:sz w:val="24"/>
          <w:szCs w:val="24"/>
        </w:rPr>
        <w:t>Морфология</w:t>
      </w:r>
      <w:r w:rsidR="00597C00" w:rsidRPr="00B53148">
        <w:rPr>
          <w:rFonts w:ascii="Times New Roman" w:hAnsi="Times New Roman" w:cs="Times New Roman"/>
          <w:sz w:val="24"/>
          <w:szCs w:val="24"/>
        </w:rPr>
        <w:t xml:space="preserve"> - во</w:t>
      </w:r>
      <w:r w:rsidR="00597C00" w:rsidRPr="00B5314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z w:val="24"/>
          <w:szCs w:val="24"/>
        </w:rPr>
        <w:t xml:space="preserve">2-м </w:t>
      </w:r>
      <w:r w:rsidR="00597C00" w:rsidRPr="00B531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597C00" w:rsidRPr="00B5314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w w:val="112"/>
          <w:sz w:val="24"/>
          <w:szCs w:val="24"/>
        </w:rPr>
        <w:t>дети</w:t>
      </w:r>
      <w:r w:rsidR="00597C00" w:rsidRPr="00B5314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z w:val="24"/>
          <w:szCs w:val="24"/>
        </w:rPr>
        <w:t>зна</w:t>
      </w:r>
      <w:r w:rsidR="00597C00" w:rsidRPr="00B53148">
        <w:rPr>
          <w:rFonts w:ascii="Times New Roman" w:hAnsi="Times New Roman" w:cs="Times New Roman"/>
          <w:spacing w:val="7"/>
          <w:w w:val="117"/>
          <w:sz w:val="24"/>
          <w:szCs w:val="24"/>
        </w:rPr>
        <w:t>комятс</w:t>
      </w:r>
      <w:r w:rsidR="00597C00" w:rsidRPr="00B53148">
        <w:rPr>
          <w:rFonts w:ascii="Times New Roman" w:hAnsi="Times New Roman" w:cs="Times New Roman"/>
          <w:w w:val="117"/>
          <w:sz w:val="24"/>
          <w:szCs w:val="24"/>
        </w:rPr>
        <w:t xml:space="preserve">я </w:t>
      </w:r>
      <w:r w:rsidR="00597C00" w:rsidRPr="00B53148">
        <w:rPr>
          <w:rFonts w:ascii="Times New Roman" w:hAnsi="Times New Roman" w:cs="Times New Roman"/>
          <w:spacing w:val="12"/>
          <w:w w:val="117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z w:val="24"/>
          <w:szCs w:val="24"/>
        </w:rPr>
        <w:t xml:space="preserve">с </w:t>
      </w:r>
      <w:r w:rsidR="00597C00" w:rsidRPr="00B5314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pacing w:val="7"/>
          <w:w w:val="112"/>
          <w:sz w:val="24"/>
          <w:szCs w:val="24"/>
        </w:rPr>
        <w:t>группам</w:t>
      </w:r>
      <w:r w:rsidR="00597C00" w:rsidRPr="00B53148">
        <w:rPr>
          <w:rFonts w:ascii="Times New Roman" w:hAnsi="Times New Roman" w:cs="Times New Roman"/>
          <w:w w:val="112"/>
          <w:sz w:val="24"/>
          <w:szCs w:val="24"/>
        </w:rPr>
        <w:t xml:space="preserve">и </w:t>
      </w:r>
      <w:r w:rsidR="00597C00" w:rsidRPr="00B53148">
        <w:rPr>
          <w:rFonts w:ascii="Times New Roman" w:hAnsi="Times New Roman" w:cs="Times New Roman"/>
          <w:spacing w:val="29"/>
          <w:w w:val="112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pacing w:val="7"/>
          <w:w w:val="112"/>
          <w:sz w:val="24"/>
          <w:szCs w:val="24"/>
        </w:rPr>
        <w:t>слов</w:t>
      </w:r>
      <w:r w:rsidR="00597C00" w:rsidRPr="00B53148"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 w:rsidR="00597C00" w:rsidRPr="00B53148">
        <w:rPr>
          <w:rFonts w:ascii="Times New Roman" w:hAnsi="Times New Roman" w:cs="Times New Roman"/>
          <w:spacing w:val="22"/>
          <w:w w:val="112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pacing w:val="7"/>
          <w:w w:val="112"/>
          <w:sz w:val="24"/>
          <w:szCs w:val="24"/>
        </w:rPr>
        <w:t>которы</w:t>
      </w:r>
      <w:r w:rsidR="00597C00" w:rsidRPr="00B53148">
        <w:rPr>
          <w:rFonts w:ascii="Times New Roman" w:hAnsi="Times New Roman" w:cs="Times New Roman"/>
          <w:w w:val="112"/>
          <w:sz w:val="24"/>
          <w:szCs w:val="24"/>
        </w:rPr>
        <w:t xml:space="preserve">е </w:t>
      </w:r>
      <w:r w:rsidR="00597C00" w:rsidRPr="00B53148">
        <w:rPr>
          <w:rFonts w:ascii="Times New Roman" w:hAnsi="Times New Roman" w:cs="Times New Roman"/>
          <w:spacing w:val="19"/>
          <w:w w:val="112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pacing w:val="7"/>
          <w:w w:val="112"/>
          <w:sz w:val="24"/>
          <w:szCs w:val="24"/>
        </w:rPr>
        <w:t>отвечаю</w:t>
      </w:r>
      <w:r w:rsidR="00597C00" w:rsidRPr="00B53148">
        <w:rPr>
          <w:rFonts w:ascii="Times New Roman" w:hAnsi="Times New Roman" w:cs="Times New Roman"/>
          <w:w w:val="112"/>
          <w:sz w:val="24"/>
          <w:szCs w:val="24"/>
        </w:rPr>
        <w:t xml:space="preserve">т </w:t>
      </w:r>
      <w:r w:rsidR="00597C00" w:rsidRPr="00B53148">
        <w:rPr>
          <w:rFonts w:ascii="Times New Roman" w:hAnsi="Times New Roman" w:cs="Times New Roman"/>
          <w:spacing w:val="2"/>
          <w:w w:val="112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pacing w:val="6"/>
          <w:w w:val="115"/>
          <w:sz w:val="24"/>
          <w:szCs w:val="24"/>
        </w:rPr>
        <w:t>н</w:t>
      </w:r>
      <w:r w:rsidR="00597C00" w:rsidRPr="00B53148">
        <w:rPr>
          <w:rFonts w:ascii="Times New Roman" w:hAnsi="Times New Roman" w:cs="Times New Roman"/>
          <w:w w:val="115"/>
          <w:sz w:val="24"/>
          <w:szCs w:val="24"/>
        </w:rPr>
        <w:t>а</w:t>
      </w:r>
      <w:r w:rsidR="00597C00" w:rsidRPr="00B53148">
        <w:rPr>
          <w:rFonts w:ascii="Times New Roman" w:hAnsi="Times New Roman" w:cs="Times New Roman"/>
          <w:sz w:val="24"/>
          <w:szCs w:val="24"/>
        </w:rPr>
        <w:t xml:space="preserve">  </w:t>
      </w:r>
      <w:r w:rsidR="00597C00" w:rsidRPr="00B5314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pacing w:val="7"/>
          <w:w w:val="110"/>
          <w:sz w:val="24"/>
          <w:szCs w:val="24"/>
        </w:rPr>
        <w:t>определённые</w:t>
      </w:r>
      <w:r w:rsidR="00597C00" w:rsidRPr="00B53148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w w:val="110"/>
          <w:sz w:val="24"/>
          <w:szCs w:val="24"/>
        </w:rPr>
        <w:t>вопросы</w:t>
      </w:r>
      <w:r w:rsidR="00597C00" w:rsidRPr="00B53148">
        <w:rPr>
          <w:rFonts w:ascii="Times New Roman" w:hAnsi="Times New Roman" w:cs="Times New Roman"/>
          <w:w w:val="110"/>
          <w:sz w:val="24"/>
          <w:szCs w:val="24"/>
        </w:rPr>
        <w:t>,</w:t>
      </w:r>
      <w:r w:rsidR="00597C00" w:rsidRPr="00B53148">
        <w:rPr>
          <w:rFonts w:ascii="Times New Roman" w:hAnsi="Times New Roman" w:cs="Times New Roman"/>
          <w:w w:val="111"/>
          <w:sz w:val="24"/>
          <w:szCs w:val="24"/>
        </w:rPr>
        <w:t xml:space="preserve"> п</w:t>
      </w:r>
      <w:r w:rsidR="00597C00" w:rsidRPr="00B53148">
        <w:rPr>
          <w:rFonts w:ascii="Times New Roman" w:hAnsi="Times New Roman" w:cs="Times New Roman"/>
          <w:w w:val="111"/>
          <w:sz w:val="24"/>
          <w:szCs w:val="24"/>
        </w:rPr>
        <w:t>омимо</w:t>
      </w:r>
      <w:r w:rsidR="00597C00" w:rsidRPr="00B53148">
        <w:rPr>
          <w:rFonts w:ascii="Times New Roman" w:hAnsi="Times New Roman" w:cs="Times New Roman"/>
          <w:spacing w:val="48"/>
          <w:w w:val="111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w w:val="111"/>
          <w:sz w:val="24"/>
          <w:szCs w:val="24"/>
        </w:rPr>
        <w:t xml:space="preserve">разделов </w:t>
      </w:r>
      <w:r w:rsidR="00597C00" w:rsidRPr="00B53148">
        <w:rPr>
          <w:rFonts w:ascii="Times New Roman" w:hAnsi="Times New Roman" w:cs="Times New Roman"/>
          <w:spacing w:val="3"/>
          <w:w w:val="111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z w:val="24"/>
          <w:szCs w:val="24"/>
        </w:rPr>
        <w:t xml:space="preserve">«Слово»,   </w:t>
      </w:r>
      <w:r w:rsidR="00597C00" w:rsidRPr="00B53148">
        <w:rPr>
          <w:rFonts w:ascii="Times New Roman" w:hAnsi="Times New Roman" w:cs="Times New Roman"/>
          <w:w w:val="109"/>
          <w:sz w:val="24"/>
          <w:szCs w:val="24"/>
        </w:rPr>
        <w:t xml:space="preserve">«Предложение» </w:t>
      </w:r>
      <w:r w:rsidR="00597C00" w:rsidRPr="00B53148">
        <w:rPr>
          <w:rFonts w:ascii="Times New Roman" w:hAnsi="Times New Roman" w:cs="Times New Roman"/>
          <w:spacing w:val="3"/>
          <w:w w:val="109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z w:val="24"/>
          <w:szCs w:val="24"/>
        </w:rPr>
        <w:t xml:space="preserve">и </w:t>
      </w:r>
      <w:r w:rsidR="00597C00" w:rsidRPr="00B5314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z w:val="24"/>
          <w:szCs w:val="24"/>
        </w:rPr>
        <w:t xml:space="preserve">«Текст»  </w:t>
      </w:r>
      <w:r w:rsidR="00597C00" w:rsidRPr="00B5314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z w:val="24"/>
          <w:szCs w:val="24"/>
        </w:rPr>
        <w:t xml:space="preserve">в </w:t>
      </w:r>
      <w:r w:rsidR="00597C00" w:rsidRPr="00B5314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w w:val="128"/>
          <w:sz w:val="24"/>
          <w:szCs w:val="24"/>
        </w:rPr>
        <w:t>к</w:t>
      </w:r>
      <w:r w:rsidR="00597C00" w:rsidRPr="00B53148">
        <w:rPr>
          <w:rFonts w:ascii="Times New Roman" w:hAnsi="Times New Roman" w:cs="Times New Roman"/>
          <w:w w:val="112"/>
          <w:sz w:val="24"/>
          <w:szCs w:val="24"/>
        </w:rPr>
        <w:t>у</w:t>
      </w:r>
      <w:r w:rsidR="00597C00" w:rsidRPr="00B53148">
        <w:rPr>
          <w:rFonts w:ascii="Times New Roman" w:hAnsi="Times New Roman" w:cs="Times New Roman"/>
          <w:w w:val="114"/>
          <w:sz w:val="24"/>
          <w:szCs w:val="24"/>
        </w:rPr>
        <w:t>р</w:t>
      </w:r>
      <w:r w:rsidR="00597C00" w:rsidRPr="00B53148">
        <w:rPr>
          <w:rFonts w:ascii="Times New Roman" w:hAnsi="Times New Roman" w:cs="Times New Roman"/>
          <w:w w:val="106"/>
          <w:sz w:val="24"/>
          <w:szCs w:val="24"/>
        </w:rPr>
        <w:t xml:space="preserve">с </w:t>
      </w:r>
      <w:r w:rsidR="00597C00" w:rsidRPr="00B53148">
        <w:rPr>
          <w:rFonts w:ascii="Times New Roman" w:hAnsi="Times New Roman" w:cs="Times New Roman"/>
          <w:spacing w:val="12"/>
          <w:w w:val="112"/>
          <w:sz w:val="24"/>
          <w:szCs w:val="24"/>
        </w:rPr>
        <w:t>русског</w:t>
      </w:r>
      <w:r w:rsidR="00597C00" w:rsidRPr="00B53148">
        <w:rPr>
          <w:rFonts w:ascii="Times New Roman" w:hAnsi="Times New Roman" w:cs="Times New Roman"/>
          <w:w w:val="112"/>
          <w:sz w:val="24"/>
          <w:szCs w:val="24"/>
        </w:rPr>
        <w:t xml:space="preserve">о </w:t>
      </w:r>
      <w:r w:rsidR="00597C00" w:rsidRPr="00B53148">
        <w:rPr>
          <w:rFonts w:ascii="Times New Roman" w:hAnsi="Times New Roman" w:cs="Times New Roman"/>
          <w:spacing w:val="12"/>
          <w:w w:val="112"/>
          <w:sz w:val="24"/>
          <w:szCs w:val="24"/>
        </w:rPr>
        <w:t>язык</w:t>
      </w:r>
      <w:r w:rsidR="00597C00" w:rsidRPr="00B53148">
        <w:rPr>
          <w:rFonts w:ascii="Times New Roman" w:hAnsi="Times New Roman" w:cs="Times New Roman"/>
          <w:w w:val="112"/>
          <w:sz w:val="24"/>
          <w:szCs w:val="24"/>
        </w:rPr>
        <w:t>а</w:t>
      </w:r>
      <w:r w:rsidR="00597C00" w:rsidRPr="00B53148">
        <w:rPr>
          <w:rFonts w:ascii="Times New Roman" w:hAnsi="Times New Roman" w:cs="Times New Roman"/>
          <w:spacing w:val="-18"/>
          <w:w w:val="112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z w:val="24"/>
          <w:szCs w:val="24"/>
        </w:rPr>
        <w:tab/>
      </w:r>
      <w:r w:rsidR="00597C00" w:rsidRPr="00B53148">
        <w:rPr>
          <w:rFonts w:ascii="Times New Roman" w:hAnsi="Times New Roman" w:cs="Times New Roman"/>
          <w:spacing w:val="12"/>
          <w:w w:val="112"/>
          <w:sz w:val="24"/>
          <w:szCs w:val="24"/>
        </w:rPr>
        <w:t>входя</w:t>
      </w:r>
      <w:r w:rsidR="00597C00" w:rsidRPr="00B53148">
        <w:rPr>
          <w:rFonts w:ascii="Times New Roman" w:hAnsi="Times New Roman" w:cs="Times New Roman"/>
          <w:w w:val="112"/>
          <w:sz w:val="24"/>
          <w:szCs w:val="24"/>
        </w:rPr>
        <w:t>т</w:t>
      </w:r>
      <w:r w:rsidR="00597C00" w:rsidRPr="00B53148">
        <w:rPr>
          <w:rFonts w:ascii="Times New Roman" w:hAnsi="Times New Roman" w:cs="Times New Roman"/>
          <w:spacing w:val="-49"/>
          <w:w w:val="112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z w:val="24"/>
          <w:szCs w:val="24"/>
        </w:rPr>
        <w:tab/>
      </w:r>
      <w:r w:rsidR="00597C00" w:rsidRPr="00B53148">
        <w:rPr>
          <w:rFonts w:ascii="Times New Roman" w:hAnsi="Times New Roman" w:cs="Times New Roman"/>
          <w:spacing w:val="12"/>
          <w:w w:val="112"/>
          <w:sz w:val="24"/>
          <w:szCs w:val="24"/>
        </w:rPr>
        <w:t>раздел</w:t>
      </w:r>
      <w:r w:rsidR="00597C00" w:rsidRPr="00B53148">
        <w:rPr>
          <w:rFonts w:ascii="Times New Roman" w:hAnsi="Times New Roman" w:cs="Times New Roman"/>
          <w:w w:val="112"/>
          <w:sz w:val="24"/>
          <w:szCs w:val="24"/>
        </w:rPr>
        <w:t>ы</w:t>
      </w:r>
      <w:r w:rsidR="00597C00" w:rsidRPr="00B53148">
        <w:rPr>
          <w:rFonts w:ascii="Times New Roman" w:hAnsi="Times New Roman" w:cs="Times New Roman"/>
          <w:spacing w:val="-54"/>
          <w:w w:val="112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pacing w:val="12"/>
          <w:w w:val="112"/>
          <w:sz w:val="24"/>
          <w:szCs w:val="24"/>
        </w:rPr>
        <w:t>«Развити</w:t>
      </w:r>
      <w:r w:rsidR="00597C00" w:rsidRPr="00B53148">
        <w:rPr>
          <w:rFonts w:ascii="Times New Roman" w:hAnsi="Times New Roman" w:cs="Times New Roman"/>
          <w:w w:val="112"/>
          <w:sz w:val="24"/>
          <w:szCs w:val="24"/>
        </w:rPr>
        <w:t>е</w:t>
      </w:r>
      <w:r w:rsidR="00597C00" w:rsidRPr="00B53148">
        <w:rPr>
          <w:rFonts w:ascii="Times New Roman" w:hAnsi="Times New Roman" w:cs="Times New Roman"/>
          <w:sz w:val="24"/>
          <w:szCs w:val="24"/>
        </w:rPr>
        <w:tab/>
      </w:r>
      <w:r w:rsidR="00597C00" w:rsidRPr="00B53148">
        <w:rPr>
          <w:rFonts w:ascii="Times New Roman" w:hAnsi="Times New Roman" w:cs="Times New Roman"/>
          <w:spacing w:val="11"/>
          <w:sz w:val="24"/>
          <w:szCs w:val="24"/>
        </w:rPr>
        <w:t>речи</w:t>
      </w:r>
      <w:r w:rsidR="00597C00" w:rsidRPr="00B53148">
        <w:rPr>
          <w:rFonts w:ascii="Times New Roman" w:hAnsi="Times New Roman" w:cs="Times New Roman"/>
          <w:sz w:val="24"/>
          <w:szCs w:val="24"/>
        </w:rPr>
        <w:t>»</w:t>
      </w:r>
      <w:r w:rsidR="00597C00" w:rsidRPr="00B5314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z w:val="24"/>
          <w:szCs w:val="24"/>
        </w:rPr>
        <w:tab/>
      </w:r>
      <w:r w:rsidR="00597C00" w:rsidRPr="00B53148">
        <w:rPr>
          <w:rFonts w:ascii="Times New Roman" w:hAnsi="Times New Roman" w:cs="Times New Roman"/>
          <w:w w:val="116"/>
          <w:sz w:val="24"/>
          <w:szCs w:val="24"/>
        </w:rPr>
        <w:t>и со</w:t>
      </w:r>
      <w:r w:rsidR="00597C00" w:rsidRPr="00B53148">
        <w:rPr>
          <w:rFonts w:ascii="Times New Roman" w:hAnsi="Times New Roman" w:cs="Times New Roman"/>
          <w:w w:val="105"/>
          <w:sz w:val="24"/>
          <w:szCs w:val="24"/>
        </w:rPr>
        <w:t xml:space="preserve">вершенствование </w:t>
      </w:r>
      <w:r w:rsidR="00597C00" w:rsidRPr="00B53148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597C00" w:rsidRPr="00B5314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597C00" w:rsidRPr="00B53148">
        <w:rPr>
          <w:rFonts w:ascii="Times New Roman" w:hAnsi="Times New Roman" w:cs="Times New Roman"/>
          <w:w w:val="107"/>
          <w:sz w:val="24"/>
          <w:szCs w:val="24"/>
        </w:rPr>
        <w:t xml:space="preserve">каллиграфии».  </w:t>
      </w:r>
    </w:p>
    <w:p w:rsidR="00FA4896" w:rsidRPr="00B53148" w:rsidRDefault="00FA4896" w:rsidP="00FA4896">
      <w:pPr>
        <w:pStyle w:val="2"/>
        <w:keepNext w:val="0"/>
        <w:keepLines w:val="0"/>
        <w:numPr>
          <w:ilvl w:val="0"/>
          <w:numId w:val="1"/>
        </w:numPr>
        <w:tabs>
          <w:tab w:val="center" w:pos="5031"/>
          <w:tab w:val="right" w:pos="9355"/>
        </w:tabs>
        <w:spacing w:before="100" w:before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53148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в учебном плане</w:t>
      </w:r>
      <w:r w:rsidRPr="00B53148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597C00" w:rsidRPr="00B53148" w:rsidRDefault="00597C00" w:rsidP="00921B15">
      <w:pPr>
        <w:pStyle w:val="9"/>
        <w:rPr>
          <w:rFonts w:ascii="Times New Roman" w:hAnsi="Times New Roman" w:cs="Times New Roman"/>
          <w:b/>
          <w:i/>
          <w:sz w:val="24"/>
          <w:szCs w:val="24"/>
        </w:rPr>
      </w:pPr>
      <w:r w:rsidRPr="00B53148">
        <w:rPr>
          <w:rFonts w:ascii="Times New Roman" w:hAnsi="Times New Roman" w:cs="Times New Roman"/>
          <w:sz w:val="24"/>
          <w:szCs w:val="24"/>
        </w:rPr>
        <w:t>В соответствии с</w:t>
      </w:r>
      <w:r w:rsidR="00921B15" w:rsidRPr="00B53148">
        <w:rPr>
          <w:rFonts w:ascii="Times New Roman" w:hAnsi="Times New Roman" w:cs="Times New Roman"/>
          <w:sz w:val="24"/>
          <w:szCs w:val="24"/>
        </w:rPr>
        <w:t xml:space="preserve"> региональным </w:t>
      </w:r>
      <w:r w:rsidRPr="00B53148">
        <w:rPr>
          <w:rFonts w:ascii="Times New Roman" w:hAnsi="Times New Roman" w:cs="Times New Roman"/>
          <w:sz w:val="24"/>
          <w:szCs w:val="24"/>
        </w:rPr>
        <w:t xml:space="preserve"> учебным планом</w:t>
      </w:r>
      <w:r w:rsidR="00921B15" w:rsidRPr="00B53148">
        <w:rPr>
          <w:rFonts w:ascii="Times New Roman" w:hAnsi="Times New Roman" w:cs="Times New Roman"/>
          <w:sz w:val="24"/>
          <w:szCs w:val="24"/>
        </w:rPr>
        <w:t xml:space="preserve"> и </w:t>
      </w:r>
      <w:r w:rsidR="00921B15" w:rsidRPr="00B53148">
        <w:rPr>
          <w:rFonts w:ascii="Times New Roman" w:hAnsi="Times New Roman" w:cs="Times New Roman"/>
          <w:sz w:val="24"/>
          <w:szCs w:val="24"/>
        </w:rPr>
        <w:t>учебным планом</w:t>
      </w:r>
      <w:r w:rsidR="00921B15" w:rsidRPr="00B53148">
        <w:rPr>
          <w:rFonts w:ascii="Times New Roman" w:hAnsi="Times New Roman" w:cs="Times New Roman"/>
          <w:sz w:val="24"/>
          <w:szCs w:val="24"/>
        </w:rPr>
        <w:t xml:space="preserve"> ГБОУ школа№129</w:t>
      </w:r>
      <w:r w:rsidR="00921B15" w:rsidRPr="00B531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21B15" w:rsidRPr="00B53148">
        <w:rPr>
          <w:rFonts w:ascii="Times New Roman" w:hAnsi="Times New Roman" w:cs="Times New Roman"/>
          <w:sz w:val="24"/>
          <w:szCs w:val="24"/>
        </w:rPr>
        <w:t>Красногвардейского района Санкт-Петербурга</w:t>
      </w:r>
      <w:r w:rsidR="00921B15" w:rsidRPr="00B5314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53148">
        <w:rPr>
          <w:rFonts w:ascii="Times New Roman" w:hAnsi="Times New Roman" w:cs="Times New Roman"/>
          <w:sz w:val="24"/>
          <w:szCs w:val="24"/>
        </w:rPr>
        <w:t xml:space="preserve">количество часов русского языка составляет 5 часов в неделю, 170 часов в год. </w:t>
      </w:r>
    </w:p>
    <w:p w:rsidR="00597C00" w:rsidRPr="00B53148" w:rsidRDefault="00597C00" w:rsidP="00716247">
      <w:pPr>
        <w:shd w:val="clear" w:color="auto" w:fill="FFFFFF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A4896" w:rsidRPr="00B53148" w:rsidRDefault="00597C00" w:rsidP="00597C00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B53148">
        <w:rPr>
          <w:rFonts w:ascii="Times New Roman" w:hAnsi="Times New Roman" w:cs="Times New Roman"/>
          <w:b/>
          <w:sz w:val="24"/>
          <w:szCs w:val="24"/>
        </w:rPr>
        <w:t>4.</w:t>
      </w:r>
      <w:r w:rsidR="00FA4896" w:rsidRPr="00B5314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предмета:</w:t>
      </w:r>
    </w:p>
    <w:p w:rsidR="00FA4896" w:rsidRPr="00B53148" w:rsidRDefault="00716247" w:rsidP="00FA4896">
      <w:pPr>
        <w:pStyle w:val="a3"/>
        <w:ind w:firstLine="709"/>
        <w:jc w:val="both"/>
        <w:rPr>
          <w:b w:val="0"/>
          <w:sz w:val="24"/>
        </w:rPr>
      </w:pPr>
      <w:r w:rsidRPr="00B53148">
        <w:rPr>
          <w:b w:val="0"/>
          <w:sz w:val="24"/>
        </w:rPr>
        <w:t>Учебник</w:t>
      </w:r>
      <w:proofErr w:type="gramStart"/>
      <w:r w:rsidRPr="00B53148">
        <w:rPr>
          <w:b w:val="0"/>
          <w:sz w:val="24"/>
        </w:rPr>
        <w:t xml:space="preserve"> :</w:t>
      </w:r>
      <w:proofErr w:type="gramEnd"/>
      <w:r w:rsidRPr="00B53148">
        <w:rPr>
          <w:b w:val="0"/>
          <w:sz w:val="24"/>
        </w:rPr>
        <w:t xml:space="preserve"> Р.Н. </w:t>
      </w:r>
      <w:proofErr w:type="spellStart"/>
      <w:r w:rsidRPr="00B53148">
        <w:rPr>
          <w:b w:val="0"/>
          <w:sz w:val="24"/>
        </w:rPr>
        <w:t>Бунеев</w:t>
      </w:r>
      <w:proofErr w:type="gramStart"/>
      <w:r w:rsidRPr="00B53148">
        <w:rPr>
          <w:b w:val="0"/>
          <w:sz w:val="24"/>
        </w:rPr>
        <w:t>,Е</w:t>
      </w:r>
      <w:proofErr w:type="gramEnd"/>
      <w:r w:rsidRPr="00B53148">
        <w:rPr>
          <w:b w:val="0"/>
          <w:sz w:val="24"/>
        </w:rPr>
        <w:t>.В.Бунеева</w:t>
      </w:r>
      <w:proofErr w:type="spellEnd"/>
      <w:r w:rsidRPr="00B53148">
        <w:rPr>
          <w:b w:val="0"/>
          <w:sz w:val="24"/>
        </w:rPr>
        <w:t xml:space="preserve"> «Русский  язык» 2 </w:t>
      </w:r>
      <w:proofErr w:type="spellStart"/>
      <w:r w:rsidRPr="00B53148">
        <w:rPr>
          <w:b w:val="0"/>
          <w:sz w:val="24"/>
        </w:rPr>
        <w:t>кл</w:t>
      </w:r>
      <w:proofErr w:type="spellEnd"/>
      <w:r w:rsidRPr="00B53148">
        <w:rPr>
          <w:b w:val="0"/>
          <w:sz w:val="24"/>
        </w:rPr>
        <w:t xml:space="preserve">. БАЛАСС-2012.;  </w:t>
      </w:r>
    </w:p>
    <w:p w:rsidR="00FA4896" w:rsidRPr="00B53148" w:rsidRDefault="00FA4896">
      <w:pPr>
        <w:rPr>
          <w:rFonts w:ascii="Times New Roman" w:hAnsi="Times New Roman" w:cs="Times New Roman"/>
          <w:sz w:val="24"/>
          <w:szCs w:val="24"/>
        </w:rPr>
      </w:pPr>
    </w:p>
    <w:p w:rsidR="00FA4896" w:rsidRPr="00B53148" w:rsidRDefault="00FA4896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48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3036D" w:rsidRPr="00B53148" w:rsidRDefault="00FA4896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48">
        <w:rPr>
          <w:rFonts w:ascii="Times New Roman" w:hAnsi="Times New Roman" w:cs="Times New Roman"/>
          <w:b/>
          <w:sz w:val="28"/>
          <w:szCs w:val="28"/>
        </w:rPr>
        <w:t xml:space="preserve">рабочей программы по </w:t>
      </w:r>
      <w:r w:rsidR="00921B15" w:rsidRPr="00B53148">
        <w:rPr>
          <w:rFonts w:ascii="Times New Roman" w:hAnsi="Times New Roman" w:cs="Times New Roman"/>
          <w:b/>
          <w:sz w:val="28"/>
          <w:szCs w:val="28"/>
        </w:rPr>
        <w:t>математике (2класс)</w:t>
      </w:r>
    </w:p>
    <w:p w:rsidR="00921B15" w:rsidRPr="00B53148" w:rsidRDefault="00921B15" w:rsidP="00921B15">
      <w:pPr>
        <w:pStyle w:val="a5"/>
        <w:numPr>
          <w:ilvl w:val="0"/>
          <w:numId w:val="4"/>
        </w:numPr>
        <w:shd w:val="clear" w:color="auto" w:fill="FFFFFF"/>
        <w:spacing w:before="245" w:line="240" w:lineRule="auto"/>
        <w:ind w:right="7"/>
        <w:rPr>
          <w:rFonts w:ascii="Times New Roman" w:hAnsi="Times New Roman" w:cs="Times New Roman"/>
          <w:sz w:val="24"/>
          <w:szCs w:val="24"/>
        </w:rPr>
      </w:pPr>
      <w:r w:rsidRPr="00B53148">
        <w:rPr>
          <w:rFonts w:ascii="Times New Roman" w:hAnsi="Times New Roman" w:cs="Times New Roman"/>
          <w:sz w:val="24"/>
          <w:szCs w:val="24"/>
        </w:rPr>
        <w:t>Рабочая программа курса «Математика» разработана на основе Федерального госу</w:t>
      </w:r>
      <w:r w:rsidRPr="00B53148">
        <w:rPr>
          <w:rFonts w:ascii="Times New Roman" w:hAnsi="Times New Roman" w:cs="Times New Roman"/>
          <w:sz w:val="24"/>
          <w:szCs w:val="24"/>
        </w:rPr>
        <w:softHyphen/>
        <w:t xml:space="preserve">дарственного образовательного стандарта начального общего образования. </w:t>
      </w:r>
      <w:proofErr w:type="gramStart"/>
      <w:r w:rsidRPr="00B53148">
        <w:rPr>
          <w:rFonts w:ascii="Times New Roman" w:hAnsi="Times New Roman" w:cs="Times New Roman"/>
          <w:sz w:val="24"/>
          <w:szCs w:val="24"/>
        </w:rPr>
        <w:t>Концепции ду</w:t>
      </w:r>
      <w:r w:rsidRPr="00B53148">
        <w:rPr>
          <w:rFonts w:ascii="Times New Roman" w:hAnsi="Times New Roman" w:cs="Times New Roman"/>
          <w:sz w:val="24"/>
          <w:szCs w:val="24"/>
        </w:rPr>
        <w:softHyphen/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t>ховно-нравственного развития и воспитания личности гражданина России, планируемых ре</w:t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53148">
        <w:rPr>
          <w:rFonts w:ascii="Times New Roman" w:hAnsi="Times New Roman" w:cs="Times New Roman"/>
          <w:sz w:val="24"/>
          <w:szCs w:val="24"/>
        </w:rPr>
        <w:t xml:space="preserve">зультатов начального общего образования с учётом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«Математика», разработанной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Т.Е.Демидовой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, С.А. Козловой, А.Г.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Рубиным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>, А.П. Тонких, и является составной частью Образовательной системы «Школа 2100».</w:t>
      </w:r>
      <w:proofErr w:type="gramEnd"/>
      <w:r w:rsidRPr="00B53148">
        <w:rPr>
          <w:rFonts w:ascii="Times New Roman" w:hAnsi="Times New Roman" w:cs="Times New Roman"/>
          <w:sz w:val="24"/>
          <w:szCs w:val="24"/>
        </w:rPr>
        <w:t xml:space="preserve"> Программа разработана с учетом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внутрипред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 по математике, возрастных особенностей млад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ших школьников.</w:t>
      </w:r>
    </w:p>
    <w:p w:rsidR="00FA4896" w:rsidRPr="00B53148" w:rsidRDefault="00FA4896" w:rsidP="00FA4896">
      <w:pPr>
        <w:pStyle w:val="9"/>
        <w:numPr>
          <w:ilvl w:val="0"/>
          <w:numId w:val="4"/>
        </w:numPr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B53148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921B15" w:rsidRPr="00B53148" w:rsidRDefault="00921B15" w:rsidP="003054D6">
      <w:pPr>
        <w:shd w:val="clear" w:color="auto" w:fill="FFFFFF"/>
        <w:spacing w:line="245" w:lineRule="exact"/>
        <w:ind w:left="22" w:right="36"/>
        <w:jc w:val="both"/>
        <w:rPr>
          <w:rFonts w:ascii="Times New Roman" w:hAnsi="Times New Roman" w:cs="Times New Roman"/>
          <w:sz w:val="24"/>
          <w:szCs w:val="24"/>
        </w:rPr>
      </w:pPr>
      <w:r w:rsidRPr="00B53148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Важнейшей отличительной особенностью </w:t>
      </w:r>
      <w:r w:rsidRPr="00B53148">
        <w:rPr>
          <w:rFonts w:ascii="Times New Roman" w:hAnsi="Times New Roman" w:cs="Times New Roman"/>
          <w:spacing w:val="-2"/>
          <w:sz w:val="24"/>
          <w:szCs w:val="24"/>
        </w:rPr>
        <w:t>данного курса с точки зрения содержания яв</w:t>
      </w:r>
      <w:r w:rsidRPr="00B5314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53148">
        <w:rPr>
          <w:rFonts w:ascii="Times New Roman" w:hAnsi="Times New Roman" w:cs="Times New Roman"/>
          <w:spacing w:val="-4"/>
          <w:sz w:val="24"/>
          <w:szCs w:val="24"/>
        </w:rPr>
        <w:t>ляется включение, наряду с общепринятыми для начальной школы линиями «Числа и действия над ними»</w:t>
      </w:r>
      <w:r w:rsidRPr="00B53148">
        <w:rPr>
          <w:rFonts w:ascii="Times New Roman" w:hAnsi="Times New Roman" w:cs="Times New Roman"/>
          <w:spacing w:val="-5"/>
          <w:sz w:val="24"/>
          <w:szCs w:val="24"/>
        </w:rPr>
        <w:t xml:space="preserve">, «Текстовые задачи», «Величины», «Элементы геометрии», «Элементы алгебры», ещё </w:t>
      </w:r>
      <w:r w:rsidRPr="00B53148">
        <w:rPr>
          <w:rFonts w:ascii="Times New Roman" w:hAnsi="Times New Roman" w:cs="Times New Roman"/>
          <w:sz w:val="24"/>
          <w:szCs w:val="24"/>
        </w:rPr>
        <w:t>и таких содержательных линий, как «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Стохастики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>» и «Занимательные задачи»</w:t>
      </w:r>
      <w:r w:rsidRPr="00B53148">
        <w:rPr>
          <w:rFonts w:ascii="Times New Roman" w:hAnsi="Times New Roman" w:cs="Times New Roman"/>
          <w:spacing w:val="-9"/>
          <w:sz w:val="24"/>
          <w:szCs w:val="24"/>
        </w:rPr>
        <w:t>.</w:t>
      </w:r>
      <w:r w:rsidRPr="00B53148">
        <w:rPr>
          <w:rFonts w:ascii="Times New Roman" w:hAnsi="Times New Roman" w:cs="Times New Roman"/>
          <w:spacing w:val="-3"/>
          <w:sz w:val="24"/>
          <w:szCs w:val="24"/>
        </w:rPr>
        <w:t xml:space="preserve"> Кроме того предлагаемый курс математики содержит материалы для сис</w:t>
      </w:r>
      <w:r w:rsidRPr="00B5314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53148">
        <w:rPr>
          <w:rFonts w:ascii="Times New Roman" w:hAnsi="Times New Roman" w:cs="Times New Roman"/>
          <w:spacing w:val="-4"/>
          <w:sz w:val="24"/>
          <w:szCs w:val="24"/>
        </w:rPr>
        <w:t>темной проектной деятельности и работы с жизненными (</w:t>
      </w:r>
      <w:proofErr w:type="spellStart"/>
      <w:r w:rsidRPr="00B53148">
        <w:rPr>
          <w:rFonts w:ascii="Times New Roman" w:hAnsi="Times New Roman" w:cs="Times New Roman"/>
          <w:spacing w:val="-4"/>
          <w:sz w:val="24"/>
          <w:szCs w:val="24"/>
        </w:rPr>
        <w:t>компетентностными</w:t>
      </w:r>
      <w:proofErr w:type="spellEnd"/>
      <w:r w:rsidRPr="00B53148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B5314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-4"/>
          <w:sz w:val="24"/>
          <w:szCs w:val="24"/>
        </w:rPr>
        <w:t>задачами.</w:t>
      </w:r>
    </w:p>
    <w:p w:rsidR="00FA4896" w:rsidRPr="00B53148" w:rsidRDefault="003054D6" w:rsidP="003054D6">
      <w:pPr>
        <w:pStyle w:val="2"/>
        <w:keepNext w:val="0"/>
        <w:keepLines w:val="0"/>
        <w:tabs>
          <w:tab w:val="center" w:pos="5031"/>
          <w:tab w:val="right" w:pos="9355"/>
        </w:tabs>
        <w:spacing w:before="100" w:beforeAutospacing="1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B53148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FA4896" w:rsidRPr="00B53148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в учебном плане</w:t>
      </w:r>
      <w:r w:rsidR="00FA4896" w:rsidRPr="00B53148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A4896" w:rsidRPr="00B53148" w:rsidRDefault="00A97BF8" w:rsidP="004C24C0">
      <w:pPr>
        <w:shd w:val="clear" w:color="auto" w:fill="FFFFFF"/>
        <w:spacing w:before="259" w:line="245" w:lineRule="exact"/>
        <w:ind w:left="360" w:right="29"/>
        <w:jc w:val="both"/>
        <w:rPr>
          <w:rFonts w:ascii="Times New Roman" w:hAnsi="Times New Roman" w:cs="Times New Roman"/>
          <w:sz w:val="24"/>
          <w:szCs w:val="24"/>
        </w:rPr>
      </w:pPr>
      <w:r w:rsidRPr="00B53148">
        <w:rPr>
          <w:rFonts w:ascii="Times New Roman" w:hAnsi="Times New Roman" w:cs="Times New Roman"/>
          <w:sz w:val="24"/>
          <w:szCs w:val="24"/>
        </w:rPr>
        <w:t>В соответствии с региональным  учебным планом и учебным планом ГБОУ школа№129</w:t>
      </w:r>
      <w:r w:rsidRPr="00B531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>Красногвардейского района Санкт-Петербурга</w:t>
      </w:r>
      <w:r w:rsidRPr="00B5314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53148"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Pr="00B53148">
        <w:rPr>
          <w:rFonts w:ascii="Times New Roman" w:hAnsi="Times New Roman" w:cs="Times New Roman"/>
          <w:sz w:val="24"/>
          <w:szCs w:val="24"/>
        </w:rPr>
        <w:t xml:space="preserve">рассчитано </w:t>
      </w:r>
      <w:r w:rsidR="00921B15" w:rsidRPr="00B53148">
        <w:rPr>
          <w:rFonts w:ascii="Times New Roman" w:hAnsi="Times New Roman" w:cs="Times New Roman"/>
          <w:sz w:val="24"/>
          <w:szCs w:val="24"/>
        </w:rPr>
        <w:t xml:space="preserve"> на 136 часов в год при 4 часах в неделю. </w:t>
      </w:r>
    </w:p>
    <w:p w:rsidR="00FA4896" w:rsidRPr="00B53148" w:rsidRDefault="00B53148" w:rsidP="003054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054D6" w:rsidRPr="00B53148">
        <w:rPr>
          <w:rFonts w:ascii="Times New Roman" w:hAnsi="Times New Roman" w:cs="Times New Roman"/>
          <w:b/>
          <w:sz w:val="24"/>
          <w:szCs w:val="24"/>
        </w:rPr>
        <w:t>4.</w:t>
      </w:r>
      <w:r w:rsidR="00FA4896" w:rsidRPr="00B5314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предмета:</w:t>
      </w:r>
    </w:p>
    <w:p w:rsidR="00A97BF8" w:rsidRPr="00B53148" w:rsidRDefault="00A97BF8" w:rsidP="00A97BF8">
      <w:pPr>
        <w:pStyle w:val="a5"/>
        <w:shd w:val="clear" w:color="auto" w:fill="FFFFFF"/>
        <w:tabs>
          <w:tab w:val="left" w:pos="792"/>
        </w:tabs>
        <w:spacing w:line="245" w:lineRule="exact"/>
        <w:ind w:right="22"/>
        <w:jc w:val="both"/>
        <w:rPr>
          <w:rFonts w:ascii="Times New Roman" w:hAnsi="Times New Roman" w:cs="Times New Roman"/>
          <w:b/>
          <w:bCs/>
          <w:spacing w:val="-20"/>
          <w:sz w:val="24"/>
          <w:szCs w:val="24"/>
        </w:rPr>
      </w:pPr>
      <w:r w:rsidRPr="00B53148">
        <w:rPr>
          <w:rFonts w:ascii="Times New Roman" w:hAnsi="Times New Roman" w:cs="Times New Roman"/>
          <w:sz w:val="24"/>
          <w:szCs w:val="24"/>
        </w:rPr>
        <w:t xml:space="preserve">.Демидова Т.Е., Козлова С.А., </w:t>
      </w:r>
      <w:proofErr w:type="gramStart"/>
      <w:r w:rsidRPr="00B53148"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 w:rsidRPr="00B53148">
        <w:rPr>
          <w:rFonts w:ascii="Times New Roman" w:hAnsi="Times New Roman" w:cs="Times New Roman"/>
          <w:sz w:val="24"/>
          <w:szCs w:val="24"/>
        </w:rPr>
        <w:t xml:space="preserve"> А.П. Математика. Учебник для 2-ого класса. В 3-х частях. - М.: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>, 2012</w:t>
      </w:r>
    </w:p>
    <w:p w:rsidR="00FA4896" w:rsidRPr="00B53148" w:rsidRDefault="00FA4896" w:rsidP="00FA4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96" w:rsidRPr="00B53148" w:rsidRDefault="00FA4896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4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3036D" w:rsidRPr="00B53148" w:rsidRDefault="00FA4896" w:rsidP="008C602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48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="003054D6" w:rsidRPr="00B53148">
        <w:rPr>
          <w:rFonts w:ascii="Times New Roman" w:hAnsi="Times New Roman" w:cs="Times New Roman"/>
          <w:b/>
          <w:sz w:val="28"/>
          <w:szCs w:val="28"/>
        </w:rPr>
        <w:t>программы по литературному чтению</w:t>
      </w:r>
      <w:r w:rsidRPr="00B5314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054D6" w:rsidRPr="00B53148">
        <w:rPr>
          <w:rFonts w:ascii="Times New Roman" w:hAnsi="Times New Roman" w:cs="Times New Roman"/>
          <w:b/>
          <w:sz w:val="28"/>
          <w:szCs w:val="28"/>
        </w:rPr>
        <w:t>2</w:t>
      </w:r>
      <w:r w:rsidRPr="00B53148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8C602C" w:rsidRPr="00B53148" w:rsidRDefault="008C602C" w:rsidP="008C602C">
      <w:pPr>
        <w:pStyle w:val="a5"/>
        <w:numPr>
          <w:ilvl w:val="0"/>
          <w:numId w:val="5"/>
        </w:numPr>
        <w:shd w:val="clear" w:color="auto" w:fill="FFFFFF"/>
        <w:spacing w:before="259" w:line="240" w:lineRule="auto"/>
        <w:ind w:right="22"/>
        <w:rPr>
          <w:rFonts w:ascii="Times New Roman" w:hAnsi="Times New Roman" w:cs="Times New Roman"/>
          <w:sz w:val="24"/>
          <w:szCs w:val="24"/>
        </w:rPr>
      </w:pPr>
      <w:proofErr w:type="gramStart"/>
      <w:r w:rsidRPr="00B53148">
        <w:rPr>
          <w:rFonts w:ascii="Times New Roman" w:hAnsi="Times New Roman" w:cs="Times New Roman"/>
          <w:sz w:val="24"/>
          <w:szCs w:val="24"/>
        </w:rPr>
        <w:t>Рабочая программа курса «Литературное чтение» разработана на основе Федерально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го государственного образовательного стандарта начального общего образования, Концеп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ции духовно-нравственного развития и воспитания личности гражданина России, планируе</w:t>
      </w:r>
      <w:r w:rsidRPr="00B53148">
        <w:rPr>
          <w:rFonts w:ascii="Times New Roman" w:hAnsi="Times New Roman" w:cs="Times New Roman"/>
          <w:sz w:val="24"/>
          <w:szCs w:val="24"/>
        </w:rPr>
        <w:softHyphen/>
        <w:t xml:space="preserve">мых результатов начального общего образования с учётом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«Литературное чтение», разработанной Р.Н.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Бунеевым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Бунеевой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>, которая является</w:t>
      </w:r>
      <w:proofErr w:type="gramEnd"/>
      <w:r w:rsidRPr="00B53148">
        <w:rPr>
          <w:rFonts w:ascii="Times New Roman" w:hAnsi="Times New Roman" w:cs="Times New Roman"/>
          <w:sz w:val="24"/>
          <w:szCs w:val="24"/>
        </w:rPr>
        <w:t xml:space="preserve"> составной частью Образовательной систе</w:t>
      </w:r>
      <w:r w:rsidRPr="00B53148">
        <w:rPr>
          <w:rFonts w:ascii="Times New Roman" w:hAnsi="Times New Roman" w:cs="Times New Roman"/>
          <w:sz w:val="24"/>
          <w:szCs w:val="24"/>
        </w:rPr>
        <w:softHyphen/>
        <w:t xml:space="preserve">мы «Школа 2100» </w:t>
      </w:r>
      <w:r w:rsidRPr="00B53148">
        <w:rPr>
          <w:rFonts w:ascii="Times New Roman" w:hAnsi="Times New Roman" w:cs="Times New Roman"/>
          <w:sz w:val="24"/>
          <w:szCs w:val="24"/>
        </w:rPr>
        <w:t>.</w:t>
      </w:r>
    </w:p>
    <w:p w:rsidR="00FA4896" w:rsidRPr="00B53148" w:rsidRDefault="00FA4896" w:rsidP="00FA4896">
      <w:pPr>
        <w:pStyle w:val="9"/>
        <w:numPr>
          <w:ilvl w:val="0"/>
          <w:numId w:val="5"/>
        </w:num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B5314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C602C" w:rsidRPr="00B53148" w:rsidRDefault="008C602C" w:rsidP="008C602C">
      <w:pPr>
        <w:shd w:val="clear" w:color="auto" w:fill="FFFFFF"/>
        <w:spacing w:before="14" w:line="252" w:lineRule="exact"/>
        <w:ind w:right="7" w:firstLine="554"/>
        <w:jc w:val="both"/>
        <w:rPr>
          <w:rFonts w:ascii="Times New Roman" w:hAnsi="Times New Roman" w:cs="Times New Roman"/>
        </w:rPr>
      </w:pPr>
      <w:r w:rsidRPr="00B53148">
        <w:rPr>
          <w:rFonts w:ascii="Times New Roman" w:hAnsi="Times New Roman" w:cs="Times New Roman"/>
          <w:sz w:val="24"/>
          <w:szCs w:val="24"/>
        </w:rPr>
        <w:t xml:space="preserve">В курсе литературного чтения реализуются </w:t>
      </w:r>
      <w:r w:rsidRPr="00B53148">
        <w:rPr>
          <w:rFonts w:ascii="Times New Roman" w:hAnsi="Times New Roman" w:cs="Times New Roman"/>
          <w:i/>
          <w:iCs/>
          <w:sz w:val="24"/>
          <w:szCs w:val="24"/>
        </w:rPr>
        <w:t>сквозные линии развития учащихся средствами предмета.</w:t>
      </w:r>
      <w:r w:rsidRPr="00B531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i/>
          <w:iCs/>
          <w:sz w:val="24"/>
          <w:szCs w:val="24"/>
        </w:rPr>
        <w:t>Линии, общие с курсом русского языка:</w:t>
      </w:r>
      <w:r w:rsidR="003D29F3" w:rsidRPr="00B531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>овладение функциональной грамотностью на уровне предмета (извлечение, преоб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разование и использование текстовой информации</w:t>
      </w:r>
      <w:r w:rsidRPr="00B5314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B53148">
        <w:rPr>
          <w:rFonts w:ascii="Times New Roman" w:hAnsi="Times New Roman" w:cs="Times New Roman"/>
          <w:sz w:val="24"/>
          <w:szCs w:val="24"/>
        </w:rPr>
        <w:t>;</w:t>
      </w:r>
      <w:r w:rsidRPr="00B5314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53148">
        <w:rPr>
          <w:rFonts w:ascii="Times New Roman" w:hAnsi="Times New Roman" w:cs="Times New Roman"/>
          <w:sz w:val="24"/>
          <w:szCs w:val="24"/>
        </w:rPr>
        <w:t>владение техникой чтения, приёмами понимания и анализа текстов</w:t>
      </w:r>
      <w:r w:rsidRPr="00B53148">
        <w:rPr>
          <w:rFonts w:ascii="Times New Roman" w:hAnsi="Times New Roman" w:cs="Times New Roman"/>
          <w:sz w:val="24"/>
          <w:szCs w:val="24"/>
        </w:rPr>
        <w:t>;</w:t>
      </w:r>
      <w:r w:rsidR="003D29F3" w:rsidRPr="00B53148">
        <w:rPr>
          <w:rFonts w:ascii="Times New Roman" w:hAnsi="Times New Roman" w:cs="Times New Roman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t xml:space="preserve">овладение умениями, навыками различных видов устной и письменной речи. </w:t>
      </w:r>
      <w:r w:rsidRPr="00B53148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B53148">
        <w:rPr>
          <w:rFonts w:ascii="Times New Roman" w:hAnsi="Times New Roman" w:cs="Times New Roman"/>
          <w:i/>
          <w:iCs/>
          <w:sz w:val="24"/>
          <w:szCs w:val="24"/>
        </w:rPr>
        <w:t>инии, специфические для курса «Литературное чтение»:</w:t>
      </w:r>
      <w:r w:rsidR="003D29F3" w:rsidRPr="00B531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-6"/>
          <w:sz w:val="24"/>
          <w:szCs w:val="24"/>
        </w:rPr>
        <w:t>определение и объяснение своего эмоционально-оценочного отношения к прочитанному;</w:t>
      </w:r>
      <w:r w:rsidRPr="00B53148">
        <w:rPr>
          <w:rFonts w:ascii="Times New Roman" w:hAnsi="Times New Roman" w:cs="Times New Roman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t>приобщение к литературе как искусству слова;</w:t>
      </w:r>
      <w:r w:rsidR="003D29F3" w:rsidRPr="00B531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 xml:space="preserve">приобретение и первичная систематизация знаний о литературе, книгах, писателях. За основу взят традиционный </w:t>
      </w:r>
      <w:r w:rsidRPr="00B53148">
        <w:rPr>
          <w:rFonts w:ascii="Times New Roman" w:hAnsi="Times New Roman" w:cs="Times New Roman"/>
          <w:i/>
          <w:iCs/>
          <w:sz w:val="24"/>
          <w:szCs w:val="24"/>
        </w:rPr>
        <w:t>тематический принцип группировки материала</w:t>
      </w:r>
      <w:r w:rsidRPr="00B53148">
        <w:rPr>
          <w:rFonts w:ascii="Times New Roman" w:hAnsi="Times New Roman" w:cs="Times New Roman"/>
          <w:i/>
          <w:iCs/>
        </w:rPr>
        <w:t>.</w:t>
      </w:r>
    </w:p>
    <w:p w:rsidR="00FA4896" w:rsidRPr="00B53148" w:rsidRDefault="00FA4896" w:rsidP="008C602C">
      <w:pPr>
        <w:pStyle w:val="2"/>
        <w:keepNext w:val="0"/>
        <w:keepLines w:val="0"/>
        <w:numPr>
          <w:ilvl w:val="0"/>
          <w:numId w:val="5"/>
        </w:numPr>
        <w:tabs>
          <w:tab w:val="center" w:pos="5031"/>
          <w:tab w:val="right" w:pos="9355"/>
        </w:tabs>
        <w:spacing w:before="100" w:before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53148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в учебном плане</w:t>
      </w:r>
      <w:r w:rsidRPr="00B53148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FA4896" w:rsidRPr="00B53148" w:rsidRDefault="008C602C" w:rsidP="008C602C">
      <w:pPr>
        <w:shd w:val="clear" w:color="auto" w:fill="FFFFFF"/>
        <w:spacing w:before="259" w:line="245" w:lineRule="exact"/>
        <w:ind w:left="360" w:right="29"/>
        <w:jc w:val="both"/>
        <w:rPr>
          <w:rFonts w:ascii="Times New Roman" w:hAnsi="Times New Roman" w:cs="Times New Roman"/>
          <w:sz w:val="24"/>
          <w:szCs w:val="24"/>
        </w:rPr>
      </w:pPr>
      <w:r w:rsidRPr="00B53148">
        <w:rPr>
          <w:rFonts w:ascii="Times New Roman" w:hAnsi="Times New Roman" w:cs="Times New Roman"/>
          <w:sz w:val="24"/>
          <w:szCs w:val="24"/>
        </w:rPr>
        <w:t>В соответствии с региональным  учебным планом и учебным планом ГБОУ школа</w:t>
      </w:r>
      <w:r w:rsidRPr="00B53148">
        <w:rPr>
          <w:rFonts w:ascii="Times New Roman" w:hAnsi="Times New Roman" w:cs="Times New Roman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>№129</w:t>
      </w:r>
      <w:r w:rsidRPr="00B531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>Красногвардейского района Санкт-Петербурга</w:t>
      </w:r>
      <w:r w:rsidRPr="00B5314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53148">
        <w:rPr>
          <w:rFonts w:ascii="Times New Roman" w:hAnsi="Times New Roman" w:cs="Times New Roman"/>
          <w:sz w:val="24"/>
          <w:szCs w:val="24"/>
        </w:rPr>
        <w:t xml:space="preserve">количество часов рассчитано </w:t>
      </w:r>
      <w:r w:rsidRPr="00B53148">
        <w:rPr>
          <w:rFonts w:ascii="Times New Roman" w:hAnsi="Times New Roman" w:cs="Times New Roman"/>
          <w:sz w:val="24"/>
          <w:szCs w:val="24"/>
        </w:rPr>
        <w:t xml:space="preserve"> на 136 часов в год при 4 часах в неделю. </w:t>
      </w:r>
    </w:p>
    <w:p w:rsidR="00FA4896" w:rsidRPr="00B53148" w:rsidRDefault="00B53148" w:rsidP="008C6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C602C" w:rsidRPr="00B53148">
        <w:rPr>
          <w:rFonts w:ascii="Times New Roman" w:hAnsi="Times New Roman" w:cs="Times New Roman"/>
          <w:b/>
          <w:sz w:val="24"/>
          <w:szCs w:val="24"/>
        </w:rPr>
        <w:t>4.</w:t>
      </w:r>
      <w:r w:rsidR="00FA4896" w:rsidRPr="00B5314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предмета:</w:t>
      </w:r>
    </w:p>
    <w:p w:rsidR="004C24C0" w:rsidRPr="00B53148" w:rsidRDefault="008C602C" w:rsidP="003D29F3">
      <w:pPr>
        <w:shd w:val="clear" w:color="auto" w:fill="FFFFFF"/>
        <w:tabs>
          <w:tab w:val="left" w:pos="799"/>
        </w:tabs>
        <w:spacing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bCs/>
          <w:sz w:val="24"/>
          <w:szCs w:val="24"/>
        </w:rPr>
        <w:t xml:space="preserve">Р.Н.,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Е.В. Маленькая дверь в большой мир: Учебник для 2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класса</w:t>
      </w:r>
      <w:proofErr w:type="gramStart"/>
      <w:r w:rsidR="003D29F3" w:rsidRPr="00B53148">
        <w:rPr>
          <w:rFonts w:ascii="Times New Roman" w:hAnsi="Times New Roman" w:cs="Times New Roman"/>
          <w:sz w:val="24"/>
          <w:szCs w:val="24"/>
        </w:rPr>
        <w:t>.</w:t>
      </w:r>
      <w:r w:rsidRPr="00B53148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53148">
        <w:rPr>
          <w:rFonts w:ascii="Times New Roman" w:hAnsi="Times New Roman" w:cs="Times New Roman"/>
          <w:sz w:val="24"/>
          <w:szCs w:val="24"/>
        </w:rPr>
        <w:t xml:space="preserve"> 2-х частях. - М.: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>, 2012.</w:t>
      </w:r>
      <w:r w:rsidR="003D29F3" w:rsidRPr="00B53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02C" w:rsidRPr="00B53148" w:rsidRDefault="008C602C" w:rsidP="003D29F3">
      <w:pPr>
        <w:shd w:val="clear" w:color="auto" w:fill="FFFFFF"/>
        <w:tabs>
          <w:tab w:val="left" w:pos="799"/>
        </w:tabs>
        <w:spacing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Р.Н.,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Е.В. Тетрадь по литературному чтению для 2 класса. - М.: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Ба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ласс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>, 2012</w:t>
      </w:r>
    </w:p>
    <w:p w:rsidR="00FA4896" w:rsidRPr="00B53148" w:rsidRDefault="00FA4896" w:rsidP="00FA48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896" w:rsidRPr="00B53148" w:rsidRDefault="00FA4896" w:rsidP="00FA4896">
      <w:pPr>
        <w:pStyle w:val="a3"/>
        <w:ind w:firstLine="709"/>
        <w:jc w:val="both"/>
        <w:rPr>
          <w:b w:val="0"/>
          <w:sz w:val="24"/>
        </w:rPr>
      </w:pPr>
    </w:p>
    <w:p w:rsidR="00930B87" w:rsidRPr="00B53148" w:rsidRDefault="00930B87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4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30B87" w:rsidRPr="00B53148" w:rsidRDefault="003D29F3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48">
        <w:rPr>
          <w:rFonts w:ascii="Times New Roman" w:hAnsi="Times New Roman" w:cs="Times New Roman"/>
          <w:b/>
          <w:sz w:val="28"/>
          <w:szCs w:val="28"/>
        </w:rPr>
        <w:t>рабочей программы по окружающему миру</w:t>
      </w:r>
      <w:r w:rsidR="00930B87" w:rsidRPr="00B5314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53148">
        <w:rPr>
          <w:rFonts w:ascii="Times New Roman" w:hAnsi="Times New Roman" w:cs="Times New Roman"/>
          <w:b/>
          <w:sz w:val="28"/>
          <w:szCs w:val="28"/>
        </w:rPr>
        <w:t>2</w:t>
      </w:r>
      <w:r w:rsidR="00930B87" w:rsidRPr="00B53148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A3036D" w:rsidRPr="00B53148" w:rsidRDefault="00A3036D" w:rsidP="00A3036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9F3" w:rsidRPr="00B53148" w:rsidRDefault="003D29F3" w:rsidP="003D29F3">
      <w:pPr>
        <w:pStyle w:val="a5"/>
        <w:numPr>
          <w:ilvl w:val="0"/>
          <w:numId w:val="6"/>
        </w:numPr>
        <w:shd w:val="clear" w:color="auto" w:fill="FFFFFF"/>
        <w:spacing w:before="194" w:line="252" w:lineRule="exact"/>
        <w:ind w:right="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148">
        <w:rPr>
          <w:rFonts w:ascii="Times New Roman" w:hAnsi="Times New Roman" w:cs="Times New Roman"/>
          <w:sz w:val="24"/>
          <w:szCs w:val="24"/>
        </w:rPr>
        <w:t>Рабочая программа курса «Окружающий мир» («Наша планета Земля») разработана 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</w:t>
      </w:r>
      <w:r w:rsidRPr="00B53148">
        <w:rPr>
          <w:rFonts w:ascii="Times New Roman" w:hAnsi="Times New Roman" w:cs="Times New Roman"/>
          <w:sz w:val="24"/>
          <w:szCs w:val="24"/>
        </w:rPr>
        <w:softHyphen/>
        <w:t xml:space="preserve">на России, планируемых результатов начального общего образования с учётом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межпред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учиться, а также на основе авторской программы «Окружаю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щий мир», разработанной А.А. Вахрушевым, А.</w:t>
      </w:r>
      <w:proofErr w:type="gramEnd"/>
      <w:r w:rsidRPr="00B5314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Раутиан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и др. Курс «Окружающий мир» («Наша планета Земля») для учащихся второго класса - составная часть Образовательной системы «Школа 2100».</w:t>
      </w:r>
    </w:p>
    <w:p w:rsidR="00930B87" w:rsidRPr="00B53148" w:rsidRDefault="003D29F3" w:rsidP="003D29F3">
      <w:pPr>
        <w:pStyle w:val="9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3148">
        <w:rPr>
          <w:rFonts w:ascii="Times New Roman" w:hAnsi="Times New Roman" w:cs="Times New Roman"/>
          <w:b/>
          <w:sz w:val="24"/>
          <w:szCs w:val="24"/>
        </w:rPr>
        <w:t xml:space="preserve">                   2.</w:t>
      </w:r>
      <w:r w:rsidR="00930B87" w:rsidRPr="00B53148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D29F3" w:rsidRPr="00B53148" w:rsidRDefault="003D29F3" w:rsidP="003D29F3">
      <w:pPr>
        <w:shd w:val="clear" w:color="auto" w:fill="FFFFFF"/>
        <w:spacing w:before="7" w:line="252" w:lineRule="exact"/>
        <w:ind w:left="14" w:firstLine="526"/>
        <w:jc w:val="both"/>
        <w:rPr>
          <w:rFonts w:ascii="Times New Roman" w:hAnsi="Times New Roman" w:cs="Times New Roman"/>
          <w:sz w:val="24"/>
          <w:szCs w:val="24"/>
        </w:rPr>
      </w:pPr>
      <w:r w:rsidRPr="00B53148">
        <w:rPr>
          <w:rFonts w:ascii="Times New Roman" w:hAnsi="Times New Roman" w:cs="Times New Roman"/>
          <w:sz w:val="24"/>
          <w:szCs w:val="24"/>
        </w:rPr>
        <w:t>Специфика курса состоит в формировании целостной картины мира и создании фун</w:t>
      </w:r>
      <w:r w:rsidRPr="00B53148">
        <w:rPr>
          <w:rFonts w:ascii="Times New Roman" w:hAnsi="Times New Roman" w:cs="Times New Roman"/>
          <w:sz w:val="24"/>
          <w:szCs w:val="24"/>
        </w:rPr>
        <w:softHyphen/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t>дамента для значительной части предметов основной школы: физики, химии, биологии, гео</w:t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53148">
        <w:rPr>
          <w:rFonts w:ascii="Times New Roman" w:hAnsi="Times New Roman" w:cs="Times New Roman"/>
          <w:sz w:val="24"/>
          <w:szCs w:val="24"/>
        </w:rPr>
        <w:t>графии, обществознания, истории. Предмет «Окружающий мир» - это основы естественных и социальных наук.</w:t>
      </w:r>
      <w:r w:rsidRPr="00B5314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 xml:space="preserve">Одна из основных особенностей данного курса - системное введение понятий. </w:t>
      </w:r>
      <w:proofErr w:type="gramStart"/>
      <w:r w:rsidRPr="00B53148">
        <w:rPr>
          <w:rFonts w:ascii="Times New Roman" w:hAnsi="Times New Roman" w:cs="Times New Roman"/>
          <w:sz w:val="24"/>
          <w:szCs w:val="24"/>
        </w:rPr>
        <w:t>Оно предполагает связь каждого нового формирующегося понятия с ранее изученными, которая осуществляется на этапе актуализации знаний.</w:t>
      </w:r>
      <w:proofErr w:type="gramEnd"/>
      <w:r w:rsidRPr="00B53148">
        <w:rPr>
          <w:rFonts w:ascii="Times New Roman" w:hAnsi="Times New Roman" w:cs="Times New Roman"/>
          <w:spacing w:val="-1"/>
          <w:sz w:val="24"/>
          <w:szCs w:val="24"/>
        </w:rPr>
        <w:t xml:space="preserve"> Средством воспитания, образования, развития личности школьника началь</w:t>
      </w:r>
      <w:r w:rsidRPr="00B53148">
        <w:rPr>
          <w:rFonts w:ascii="Times New Roman" w:hAnsi="Times New Roman" w:cs="Times New Roman"/>
          <w:sz w:val="24"/>
          <w:szCs w:val="24"/>
        </w:rPr>
        <w:t>ных классов является знакомство с целостной элементарной научной картиной мира, фор</w:t>
      </w:r>
      <w:r w:rsidRPr="00B53148">
        <w:rPr>
          <w:rFonts w:ascii="Times New Roman" w:hAnsi="Times New Roman" w:cs="Times New Roman"/>
          <w:sz w:val="24"/>
          <w:szCs w:val="24"/>
        </w:rPr>
        <w:softHyphen/>
      </w:r>
      <w:r w:rsidRPr="00B53148">
        <w:rPr>
          <w:rFonts w:ascii="Times New Roman" w:hAnsi="Times New Roman" w:cs="Times New Roman"/>
          <w:spacing w:val="-2"/>
          <w:sz w:val="24"/>
          <w:szCs w:val="24"/>
        </w:rPr>
        <w:t xml:space="preserve">мирование оценочного, эмоционального отношения к нему. Смысл сообщения картины мира </w:t>
      </w:r>
      <w:proofErr w:type="gramStart"/>
      <w:r w:rsidRPr="00B53148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t>п</w:t>
      </w:r>
      <w:proofErr w:type="gramEnd"/>
      <w:r w:rsidRPr="00B53148">
        <w:rPr>
          <w:rFonts w:ascii="Times New Roman" w:hAnsi="Times New Roman" w:cs="Times New Roman"/>
          <w:spacing w:val="-1"/>
          <w:sz w:val="24"/>
          <w:szCs w:val="24"/>
        </w:rPr>
        <w:t>ри минимуме сообщаемых знаний сделать человека сознательным участником жизни.</w:t>
      </w:r>
    </w:p>
    <w:p w:rsidR="003D29F3" w:rsidRPr="00B53148" w:rsidRDefault="003D29F3" w:rsidP="003D29F3">
      <w:pPr>
        <w:pStyle w:val="a5"/>
        <w:shd w:val="clear" w:color="auto" w:fill="FFFFFF"/>
        <w:spacing w:line="252" w:lineRule="exac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930B87" w:rsidRPr="00B53148" w:rsidRDefault="003D29F3" w:rsidP="003D29F3">
      <w:pPr>
        <w:pStyle w:val="2"/>
        <w:keepNext w:val="0"/>
        <w:keepLines w:val="0"/>
        <w:tabs>
          <w:tab w:val="center" w:pos="5031"/>
          <w:tab w:val="right" w:pos="9355"/>
        </w:tabs>
        <w:spacing w:before="100" w:beforeAutospacing="1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B53148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930B87" w:rsidRPr="00B53148">
        <w:rPr>
          <w:rFonts w:ascii="Times New Roman" w:hAnsi="Times New Roman" w:cs="Times New Roman"/>
          <w:color w:val="auto"/>
          <w:sz w:val="24"/>
          <w:szCs w:val="24"/>
        </w:rPr>
        <w:t>Описание места учебного предмета в учебном плане</w:t>
      </w:r>
      <w:r w:rsidR="00930B87" w:rsidRPr="00B53148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3D29F3" w:rsidRPr="00B53148" w:rsidRDefault="00930B87" w:rsidP="003D29F3">
      <w:pPr>
        <w:shd w:val="clear" w:color="auto" w:fill="FFFFFF"/>
        <w:spacing w:line="252" w:lineRule="exact"/>
        <w:ind w:left="22" w:right="79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B53148">
        <w:rPr>
          <w:rFonts w:ascii="Times New Roman" w:hAnsi="Times New Roman" w:cs="Times New Roman"/>
          <w:sz w:val="24"/>
          <w:szCs w:val="24"/>
        </w:rPr>
        <w:t xml:space="preserve"> В соответствии с региональным учебным планом и учебным планом ГБОУ школа № 129 Красногвардейского района Санкт-Петербурга на изучение предмета </w:t>
      </w:r>
      <w:r w:rsidR="003D29F3" w:rsidRPr="00B53148">
        <w:rPr>
          <w:rFonts w:ascii="Times New Roman" w:hAnsi="Times New Roman" w:cs="Times New Roman"/>
          <w:spacing w:val="-1"/>
          <w:sz w:val="24"/>
          <w:szCs w:val="24"/>
        </w:rPr>
        <w:t xml:space="preserve">отводится  </w:t>
      </w:r>
      <w:r w:rsidR="003D29F3" w:rsidRPr="00B53148">
        <w:rPr>
          <w:rFonts w:ascii="Times New Roman" w:hAnsi="Times New Roman" w:cs="Times New Roman"/>
          <w:sz w:val="24"/>
          <w:szCs w:val="24"/>
        </w:rPr>
        <w:t>68 часов в год при 2 часах в неделю.</w:t>
      </w:r>
    </w:p>
    <w:p w:rsidR="00930B87" w:rsidRPr="00B53148" w:rsidRDefault="00930B87" w:rsidP="003D29F3">
      <w:pPr>
        <w:pStyle w:val="2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930B87" w:rsidRPr="00B53148" w:rsidRDefault="00B53148" w:rsidP="003D2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D29F3" w:rsidRPr="00B53148">
        <w:rPr>
          <w:rFonts w:ascii="Times New Roman" w:hAnsi="Times New Roman" w:cs="Times New Roman"/>
          <w:b/>
          <w:sz w:val="24"/>
          <w:szCs w:val="24"/>
        </w:rPr>
        <w:t>4.</w:t>
      </w:r>
      <w:r w:rsidR="00930B87" w:rsidRPr="00B53148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учебного предмета:</w:t>
      </w:r>
    </w:p>
    <w:p w:rsidR="003D29F3" w:rsidRPr="00B53148" w:rsidRDefault="003D29F3" w:rsidP="00B53148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52" w:lineRule="exact"/>
        <w:ind w:right="86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B53148">
        <w:rPr>
          <w:rFonts w:ascii="Times New Roman" w:hAnsi="Times New Roman" w:cs="Times New Roman"/>
          <w:sz w:val="24"/>
          <w:szCs w:val="24"/>
        </w:rPr>
        <w:t xml:space="preserve">Вахрушев А.А., Бурский О.В.,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Раутиан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А.С. Окружающий мир. Наша планета Земля. Учебник. В2-хч. - М.: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>, 2012.</w:t>
      </w:r>
    </w:p>
    <w:p w:rsidR="003D29F3" w:rsidRPr="00B53148" w:rsidRDefault="003D29F3" w:rsidP="00B53148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52" w:lineRule="exact"/>
        <w:ind w:right="72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B53148">
        <w:rPr>
          <w:rFonts w:ascii="Times New Roman" w:hAnsi="Times New Roman" w:cs="Times New Roman"/>
          <w:sz w:val="24"/>
          <w:szCs w:val="24"/>
        </w:rPr>
        <w:t xml:space="preserve">Вахрушев А.А., Бурский О.В.,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Раутиан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А.С. Рабочая тетрадь к учебнику «Окружаю</w:t>
      </w:r>
      <w:r w:rsidRPr="00B53148">
        <w:rPr>
          <w:rFonts w:ascii="Times New Roman" w:hAnsi="Times New Roman" w:cs="Times New Roman"/>
          <w:sz w:val="24"/>
          <w:szCs w:val="24"/>
        </w:rPr>
        <w:softHyphen/>
        <w:t xml:space="preserve">щий мир», 2 класс. - М.: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>, 2012.</w:t>
      </w:r>
    </w:p>
    <w:p w:rsidR="003D29F3" w:rsidRPr="00B53148" w:rsidRDefault="003D29F3" w:rsidP="003D29F3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52" w:lineRule="exact"/>
        <w:ind w:left="720" w:right="86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4C24C0" w:rsidRPr="00B53148" w:rsidRDefault="00B53148" w:rsidP="00B53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C24C0" w:rsidRPr="00B5314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C24C0" w:rsidRPr="00B53148" w:rsidRDefault="004C24C0" w:rsidP="004C24C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48">
        <w:rPr>
          <w:rFonts w:ascii="Times New Roman" w:hAnsi="Times New Roman" w:cs="Times New Roman"/>
          <w:b/>
          <w:sz w:val="28"/>
          <w:szCs w:val="28"/>
        </w:rPr>
        <w:t>рабоч</w:t>
      </w:r>
      <w:r w:rsidRPr="00B53148">
        <w:rPr>
          <w:rFonts w:ascii="Times New Roman" w:hAnsi="Times New Roman" w:cs="Times New Roman"/>
          <w:b/>
          <w:sz w:val="28"/>
          <w:szCs w:val="28"/>
        </w:rPr>
        <w:t>ей программы по изобразительному искусству</w:t>
      </w:r>
      <w:r w:rsidRPr="00B53148">
        <w:rPr>
          <w:rFonts w:ascii="Times New Roman" w:hAnsi="Times New Roman" w:cs="Times New Roman"/>
          <w:b/>
          <w:sz w:val="28"/>
          <w:szCs w:val="28"/>
        </w:rPr>
        <w:t xml:space="preserve"> (2 класс)</w:t>
      </w:r>
    </w:p>
    <w:p w:rsidR="004C24C0" w:rsidRPr="00B53148" w:rsidRDefault="004C24C0" w:rsidP="004C24C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0" w:rsidRPr="00B53148" w:rsidRDefault="004C24C0" w:rsidP="004C24C0">
      <w:pPr>
        <w:shd w:val="clear" w:color="auto" w:fill="FFFFFF"/>
        <w:spacing w:line="245" w:lineRule="exact"/>
        <w:ind w:left="7" w:right="2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3148">
        <w:rPr>
          <w:rFonts w:ascii="Times New Roman" w:hAnsi="Times New Roman" w:cs="Times New Roman"/>
          <w:spacing w:val="-10"/>
          <w:sz w:val="24"/>
          <w:szCs w:val="24"/>
        </w:rPr>
        <w:t>1.</w:t>
      </w:r>
      <w:r w:rsidRPr="00B53148">
        <w:rPr>
          <w:rFonts w:ascii="Times New Roman" w:hAnsi="Times New Roman" w:cs="Times New Roman"/>
          <w:spacing w:val="-10"/>
          <w:sz w:val="24"/>
          <w:szCs w:val="24"/>
        </w:rPr>
        <w:t>Рабочая программа курса «Изобразительное искусство» разработана на основе Феде</w:t>
      </w:r>
      <w:r w:rsidRPr="00B5314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B53148">
        <w:rPr>
          <w:rFonts w:ascii="Times New Roman" w:hAnsi="Times New Roman" w:cs="Times New Roman"/>
          <w:spacing w:val="-9"/>
          <w:sz w:val="24"/>
          <w:szCs w:val="24"/>
        </w:rPr>
        <w:t xml:space="preserve">рального государственного образовательного стандарта начального общего образования, </w:t>
      </w:r>
      <w:r w:rsidRPr="00B53148">
        <w:rPr>
          <w:rFonts w:ascii="Times New Roman" w:hAnsi="Times New Roman" w:cs="Times New Roman"/>
          <w:spacing w:val="-8"/>
          <w:sz w:val="24"/>
          <w:szCs w:val="24"/>
        </w:rPr>
        <w:t xml:space="preserve">Концепции духовно-нравственного развития и воспитания личности гражданина России, </w:t>
      </w:r>
      <w:r w:rsidRPr="00B53148">
        <w:rPr>
          <w:rFonts w:ascii="Times New Roman" w:hAnsi="Times New Roman" w:cs="Times New Roman"/>
          <w:spacing w:val="-9"/>
          <w:sz w:val="24"/>
          <w:szCs w:val="24"/>
        </w:rPr>
        <w:t xml:space="preserve">планируемых результатов начального общего образования с учётом </w:t>
      </w:r>
      <w:proofErr w:type="spellStart"/>
      <w:r w:rsidRPr="00B53148">
        <w:rPr>
          <w:rFonts w:ascii="Times New Roman" w:hAnsi="Times New Roman" w:cs="Times New Roman"/>
          <w:spacing w:val="-9"/>
          <w:sz w:val="24"/>
          <w:szCs w:val="24"/>
        </w:rPr>
        <w:t>межпредметных</w:t>
      </w:r>
      <w:proofErr w:type="spellEnd"/>
      <w:r w:rsidRPr="00B53148">
        <w:rPr>
          <w:rFonts w:ascii="Times New Roman" w:hAnsi="Times New Roman" w:cs="Times New Roman"/>
          <w:spacing w:val="-9"/>
          <w:sz w:val="24"/>
          <w:szCs w:val="24"/>
        </w:rPr>
        <w:t xml:space="preserve"> и </w:t>
      </w:r>
      <w:proofErr w:type="spellStart"/>
      <w:r w:rsidRPr="00B53148">
        <w:rPr>
          <w:rFonts w:ascii="Times New Roman" w:hAnsi="Times New Roman" w:cs="Times New Roman"/>
          <w:spacing w:val="-9"/>
          <w:sz w:val="24"/>
          <w:szCs w:val="24"/>
        </w:rPr>
        <w:t>внутрипредметных</w:t>
      </w:r>
      <w:proofErr w:type="spellEnd"/>
      <w:r w:rsidRPr="00B53148">
        <w:rPr>
          <w:rFonts w:ascii="Times New Roman" w:hAnsi="Times New Roman" w:cs="Times New Roman"/>
          <w:spacing w:val="-9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«Изобразительное искусст</w:t>
      </w:r>
      <w:r w:rsidRPr="00B53148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B53148">
        <w:rPr>
          <w:rFonts w:ascii="Times New Roman" w:hAnsi="Times New Roman" w:cs="Times New Roman"/>
          <w:spacing w:val="-10"/>
          <w:sz w:val="24"/>
          <w:szCs w:val="24"/>
        </w:rPr>
        <w:t xml:space="preserve">во», разработанной О.А. </w:t>
      </w:r>
      <w:proofErr w:type="spellStart"/>
      <w:r w:rsidRPr="00B53148">
        <w:rPr>
          <w:rFonts w:ascii="Times New Roman" w:hAnsi="Times New Roman" w:cs="Times New Roman"/>
          <w:spacing w:val="-10"/>
          <w:sz w:val="24"/>
          <w:szCs w:val="24"/>
        </w:rPr>
        <w:t>Куревиной</w:t>
      </w:r>
      <w:proofErr w:type="spellEnd"/>
      <w:r w:rsidRPr="00B53148">
        <w:rPr>
          <w:rFonts w:ascii="Times New Roman" w:hAnsi="Times New Roman" w:cs="Times New Roman"/>
          <w:spacing w:val="-10"/>
          <w:sz w:val="24"/>
          <w:szCs w:val="24"/>
        </w:rPr>
        <w:t xml:space="preserve"> и Е.Д, Ковалевской</w:t>
      </w:r>
      <w:proofErr w:type="gramEnd"/>
      <w:r w:rsidRPr="00B53148">
        <w:rPr>
          <w:rFonts w:ascii="Times New Roman" w:hAnsi="Times New Roman" w:cs="Times New Roman"/>
          <w:spacing w:val="-10"/>
          <w:sz w:val="24"/>
          <w:szCs w:val="24"/>
        </w:rPr>
        <w:t>, и является составной частью Обра</w:t>
      </w:r>
      <w:r w:rsidRPr="00B5314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B53148">
        <w:rPr>
          <w:rFonts w:ascii="Times New Roman" w:hAnsi="Times New Roman" w:cs="Times New Roman"/>
          <w:spacing w:val="-9"/>
          <w:sz w:val="24"/>
          <w:szCs w:val="24"/>
        </w:rPr>
        <w:t xml:space="preserve">зовательной системы «Школа 2100». Программа разработана с учетом </w:t>
      </w:r>
      <w:proofErr w:type="spellStart"/>
      <w:r w:rsidRPr="00B53148">
        <w:rPr>
          <w:rFonts w:ascii="Times New Roman" w:hAnsi="Times New Roman" w:cs="Times New Roman"/>
          <w:spacing w:val="-9"/>
          <w:sz w:val="24"/>
          <w:szCs w:val="24"/>
        </w:rPr>
        <w:t>межпредметных</w:t>
      </w:r>
      <w:proofErr w:type="spellEnd"/>
      <w:r w:rsidRPr="00B53148">
        <w:rPr>
          <w:rFonts w:ascii="Times New Roman" w:hAnsi="Times New Roman" w:cs="Times New Roman"/>
          <w:spacing w:val="-9"/>
          <w:sz w:val="24"/>
          <w:szCs w:val="24"/>
        </w:rPr>
        <w:t xml:space="preserve"> и </w:t>
      </w:r>
      <w:proofErr w:type="spellStart"/>
      <w:r w:rsidRPr="00B53148">
        <w:rPr>
          <w:rFonts w:ascii="Times New Roman" w:hAnsi="Times New Roman" w:cs="Times New Roman"/>
          <w:spacing w:val="-9"/>
          <w:sz w:val="24"/>
          <w:szCs w:val="24"/>
        </w:rPr>
        <w:t>внутрипредметных</w:t>
      </w:r>
      <w:proofErr w:type="spellEnd"/>
      <w:r w:rsidRPr="00B53148">
        <w:rPr>
          <w:rFonts w:ascii="Times New Roman" w:hAnsi="Times New Roman" w:cs="Times New Roman"/>
          <w:spacing w:val="-9"/>
          <w:sz w:val="24"/>
          <w:szCs w:val="24"/>
        </w:rPr>
        <w:t xml:space="preserve"> связей, логики учебного процесса, возрастных особенностей младших </w:t>
      </w:r>
      <w:r w:rsidRPr="00B53148">
        <w:rPr>
          <w:rFonts w:ascii="Times New Roman" w:hAnsi="Times New Roman" w:cs="Times New Roman"/>
          <w:sz w:val="24"/>
          <w:szCs w:val="24"/>
        </w:rPr>
        <w:t>школьников.</w:t>
      </w:r>
    </w:p>
    <w:p w:rsidR="004C24C0" w:rsidRPr="00B53148" w:rsidRDefault="004C24C0" w:rsidP="004C24C0">
      <w:pPr>
        <w:pStyle w:val="9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31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2.Общая характеристика учебного предмета</w:t>
      </w:r>
    </w:p>
    <w:p w:rsidR="004C24C0" w:rsidRPr="00B53148" w:rsidRDefault="004C24C0" w:rsidP="004C24C0">
      <w:pPr>
        <w:shd w:val="clear" w:color="auto" w:fill="FFFFFF"/>
        <w:spacing w:line="252" w:lineRule="exact"/>
        <w:ind w:left="7" w:right="7" w:firstLine="547"/>
        <w:jc w:val="both"/>
        <w:rPr>
          <w:rFonts w:ascii="Times New Roman" w:hAnsi="Times New Roman" w:cs="Times New Roman"/>
        </w:rPr>
      </w:pPr>
      <w:r w:rsidRPr="00B53148">
        <w:rPr>
          <w:rFonts w:ascii="Times New Roman" w:hAnsi="Times New Roman" w:cs="Times New Roman"/>
        </w:rPr>
        <w:t xml:space="preserve">В учебниках и рабочих тетрадях реализуется </w:t>
      </w:r>
      <w:proofErr w:type="spellStart"/>
      <w:r w:rsidRPr="00B53148">
        <w:rPr>
          <w:rFonts w:ascii="Times New Roman" w:hAnsi="Times New Roman" w:cs="Times New Roman"/>
        </w:rPr>
        <w:t>деятельностно</w:t>
      </w:r>
      <w:proofErr w:type="spellEnd"/>
      <w:r w:rsidRPr="00B53148">
        <w:rPr>
          <w:rFonts w:ascii="Times New Roman" w:hAnsi="Times New Roman" w:cs="Times New Roman"/>
        </w:rPr>
        <w:t xml:space="preserve">-практический подход к обучению, направленный на формирование как </w:t>
      </w:r>
      <w:proofErr w:type="spellStart"/>
      <w:r w:rsidRPr="00B53148">
        <w:rPr>
          <w:rFonts w:ascii="Times New Roman" w:hAnsi="Times New Roman" w:cs="Times New Roman"/>
        </w:rPr>
        <w:t>общеучебных</w:t>
      </w:r>
      <w:proofErr w:type="spellEnd"/>
      <w:r w:rsidRPr="00B53148">
        <w:rPr>
          <w:rFonts w:ascii="Times New Roman" w:hAnsi="Times New Roman" w:cs="Times New Roman"/>
        </w:rPr>
        <w:t>, так и специальных предмет</w:t>
      </w:r>
      <w:r w:rsidRPr="00B53148">
        <w:rPr>
          <w:rFonts w:ascii="Times New Roman" w:hAnsi="Times New Roman" w:cs="Times New Roman"/>
        </w:rPr>
        <w:softHyphen/>
        <w:t xml:space="preserve">ных умений и навыков. В курсе осуществляются </w:t>
      </w:r>
      <w:proofErr w:type="spellStart"/>
      <w:r w:rsidRPr="00B53148">
        <w:rPr>
          <w:rFonts w:ascii="Times New Roman" w:hAnsi="Times New Roman" w:cs="Times New Roman"/>
        </w:rPr>
        <w:t>межпредметные</w:t>
      </w:r>
      <w:proofErr w:type="spellEnd"/>
      <w:r w:rsidRPr="00B53148">
        <w:rPr>
          <w:rFonts w:ascii="Times New Roman" w:hAnsi="Times New Roman" w:cs="Times New Roman"/>
        </w:rPr>
        <w:t xml:space="preserve"> связи изобразительного искусства с технологией, литературой, театром, музыкой, окружающим миром, информати</w:t>
      </w:r>
      <w:r w:rsidRPr="00B53148">
        <w:rPr>
          <w:rFonts w:ascii="Times New Roman" w:hAnsi="Times New Roman" w:cs="Times New Roman"/>
        </w:rPr>
        <w:softHyphen/>
        <w:t>кой, развитием речи. Для облегчения восприятия материала во всех учебниках курса ис</w:t>
      </w:r>
      <w:r w:rsidRPr="00B53148">
        <w:rPr>
          <w:rFonts w:ascii="Times New Roman" w:hAnsi="Times New Roman" w:cs="Times New Roman"/>
        </w:rPr>
        <w:softHyphen/>
        <w:t>пользуется единая система условных обозначений и текстовых выделений. Важной методи</w:t>
      </w:r>
      <w:r w:rsidRPr="00B53148">
        <w:rPr>
          <w:rFonts w:ascii="Times New Roman" w:hAnsi="Times New Roman" w:cs="Times New Roman"/>
        </w:rPr>
        <w:softHyphen/>
        <w:t>ческой составляющей курса для обучения навыкам работы различными материалами в раз</w:t>
      </w:r>
      <w:r w:rsidRPr="00B53148">
        <w:rPr>
          <w:rFonts w:ascii="Times New Roman" w:hAnsi="Times New Roman" w:cs="Times New Roman"/>
        </w:rPr>
        <w:softHyphen/>
        <w:t>ных техниках являются материалы под рубрикой «Твоя мастерская» и технологические па</w:t>
      </w:r>
      <w:r w:rsidRPr="00B53148">
        <w:rPr>
          <w:rFonts w:ascii="Times New Roman" w:hAnsi="Times New Roman" w:cs="Times New Roman"/>
        </w:rPr>
        <w:softHyphen/>
        <w:t>мятки, находящиеся в конце учебника. Для того чтобы сформировать у учащихся умение видеть и понимать суть работы художника, в рубрике «Учимся видеть» даётся алгоритм анализа художественного произведения, который расширяется по мере усвоения нового ма</w:t>
      </w:r>
      <w:r w:rsidRPr="00B53148">
        <w:rPr>
          <w:rFonts w:ascii="Times New Roman" w:hAnsi="Times New Roman" w:cs="Times New Roman"/>
        </w:rPr>
        <w:softHyphen/>
        <w:t>териала.</w:t>
      </w:r>
    </w:p>
    <w:p w:rsidR="004C24C0" w:rsidRPr="00B53148" w:rsidRDefault="004C24C0" w:rsidP="004C24C0">
      <w:pPr>
        <w:pStyle w:val="a5"/>
        <w:shd w:val="clear" w:color="auto" w:fill="FFFFFF"/>
        <w:spacing w:line="252" w:lineRule="exac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C24C0" w:rsidRPr="00B53148" w:rsidRDefault="004C24C0" w:rsidP="004C24C0">
      <w:pPr>
        <w:pStyle w:val="2"/>
        <w:keepNext w:val="0"/>
        <w:keepLines w:val="0"/>
        <w:tabs>
          <w:tab w:val="center" w:pos="5031"/>
          <w:tab w:val="right" w:pos="9355"/>
        </w:tabs>
        <w:spacing w:before="100" w:beforeAutospacing="1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B53148">
        <w:rPr>
          <w:rFonts w:ascii="Times New Roman" w:hAnsi="Times New Roman" w:cs="Times New Roman"/>
          <w:color w:val="auto"/>
          <w:sz w:val="24"/>
          <w:szCs w:val="24"/>
        </w:rPr>
        <w:t>3.Описание места учебного предмета в учебном плане</w:t>
      </w:r>
      <w:r w:rsidRPr="00B53148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4C24C0" w:rsidRPr="00B53148" w:rsidRDefault="004C24C0" w:rsidP="004C24C0">
      <w:pPr>
        <w:shd w:val="clear" w:color="auto" w:fill="FFFFFF"/>
        <w:spacing w:line="252" w:lineRule="exact"/>
        <w:ind w:left="22" w:right="79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B53148">
        <w:rPr>
          <w:rFonts w:ascii="Times New Roman" w:hAnsi="Times New Roman" w:cs="Times New Roman"/>
          <w:sz w:val="24"/>
          <w:szCs w:val="24"/>
        </w:rPr>
        <w:t xml:space="preserve"> В соответствии с региональным учебным планом и учебным планом ГБОУ школа № 129 Красногвардейского района Санкт-Петербурга на изучение предмета </w:t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t xml:space="preserve">отводится </w:t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>34 часа в год при 1 часе в неделю.</w:t>
      </w:r>
    </w:p>
    <w:p w:rsidR="004C24C0" w:rsidRPr="00B53148" w:rsidRDefault="004C24C0" w:rsidP="004C24C0">
      <w:pPr>
        <w:pStyle w:val="2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C24C0" w:rsidRPr="00B53148" w:rsidRDefault="00B53148" w:rsidP="004C2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C24C0" w:rsidRPr="00B53148">
        <w:rPr>
          <w:rFonts w:ascii="Times New Roman" w:hAnsi="Times New Roman" w:cs="Times New Roman"/>
          <w:b/>
          <w:sz w:val="24"/>
          <w:szCs w:val="24"/>
        </w:rPr>
        <w:t>4.Учебно-методическое обеспечение учебного предмета:</w:t>
      </w:r>
    </w:p>
    <w:p w:rsidR="004C24C0" w:rsidRPr="00B53148" w:rsidRDefault="004C24C0" w:rsidP="00B53148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252" w:lineRule="exact"/>
        <w:ind w:right="86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B53148">
        <w:rPr>
          <w:rFonts w:ascii="Times New Roman" w:hAnsi="Times New Roman" w:cs="Times New Roman"/>
          <w:sz w:val="24"/>
          <w:szCs w:val="24"/>
        </w:rPr>
        <w:t xml:space="preserve">Ковалевская Е.Д.,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О.А. Изобразительное искусство. Разноцветный мир: Учебник для 2 класса. - М.: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>, 2012</w:t>
      </w:r>
    </w:p>
    <w:p w:rsidR="004C24C0" w:rsidRPr="00B53148" w:rsidRDefault="004C24C0" w:rsidP="004C24C0">
      <w:pPr>
        <w:rPr>
          <w:rFonts w:ascii="Times New Roman" w:hAnsi="Times New Roman" w:cs="Times New Roman"/>
          <w:sz w:val="24"/>
          <w:szCs w:val="24"/>
        </w:rPr>
      </w:pPr>
    </w:p>
    <w:p w:rsidR="004C24C0" w:rsidRPr="00B53148" w:rsidRDefault="00B53148" w:rsidP="00B53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C24C0" w:rsidRPr="00B5314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C24C0" w:rsidRPr="00B53148" w:rsidRDefault="004C24C0" w:rsidP="004C24C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48">
        <w:rPr>
          <w:rFonts w:ascii="Times New Roman" w:hAnsi="Times New Roman" w:cs="Times New Roman"/>
          <w:b/>
          <w:sz w:val="28"/>
          <w:szCs w:val="28"/>
        </w:rPr>
        <w:t>рабочей програм</w:t>
      </w:r>
      <w:r w:rsidRPr="00B53148">
        <w:rPr>
          <w:rFonts w:ascii="Times New Roman" w:hAnsi="Times New Roman" w:cs="Times New Roman"/>
          <w:b/>
          <w:sz w:val="28"/>
          <w:szCs w:val="28"/>
        </w:rPr>
        <w:t>мы по технологии</w:t>
      </w:r>
      <w:r w:rsidRPr="00B53148">
        <w:rPr>
          <w:rFonts w:ascii="Times New Roman" w:hAnsi="Times New Roman" w:cs="Times New Roman"/>
          <w:b/>
          <w:sz w:val="28"/>
          <w:szCs w:val="28"/>
        </w:rPr>
        <w:t xml:space="preserve"> (2 класс)</w:t>
      </w:r>
    </w:p>
    <w:p w:rsidR="004C24C0" w:rsidRPr="00B53148" w:rsidRDefault="004C24C0" w:rsidP="004C24C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4C0" w:rsidRPr="00B53148" w:rsidRDefault="004C24C0" w:rsidP="004C24C0">
      <w:pPr>
        <w:shd w:val="clear" w:color="auto" w:fill="FFFFFF"/>
        <w:spacing w:before="230" w:line="245" w:lineRule="exact"/>
        <w:ind w:right="36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B53148">
        <w:rPr>
          <w:rFonts w:ascii="Times New Roman" w:hAnsi="Times New Roman" w:cs="Times New Roman"/>
          <w:spacing w:val="-10"/>
          <w:sz w:val="24"/>
          <w:szCs w:val="24"/>
        </w:rPr>
        <w:t>1.</w:t>
      </w:r>
      <w:r w:rsidRPr="00B531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3148">
        <w:rPr>
          <w:rFonts w:ascii="Times New Roman" w:hAnsi="Times New Roman" w:cs="Times New Roman"/>
          <w:sz w:val="24"/>
          <w:szCs w:val="24"/>
        </w:rPr>
        <w:t>Рабочая программа курса «Технология» разработана на основе Федерального госу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дарственного образовательного стандарта начального общего образования, Концепции ду</w:t>
      </w:r>
      <w:r w:rsidRPr="00B53148">
        <w:rPr>
          <w:rFonts w:ascii="Times New Roman" w:hAnsi="Times New Roman" w:cs="Times New Roman"/>
          <w:sz w:val="24"/>
          <w:szCs w:val="24"/>
        </w:rPr>
        <w:softHyphen/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t>ховно-нравственного развития и воспитания личности гражданина России, планируемых ре</w:t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53148">
        <w:rPr>
          <w:rFonts w:ascii="Times New Roman" w:hAnsi="Times New Roman" w:cs="Times New Roman"/>
          <w:sz w:val="24"/>
          <w:szCs w:val="24"/>
        </w:rPr>
        <w:t xml:space="preserve">зультатов начального общего образования с учётом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 и на основе авторской программы «Технология», разработанной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О.А.Куревиной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Е.А.Лутцевой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и являющейся составной</w:t>
      </w:r>
      <w:proofErr w:type="gramEnd"/>
      <w:r w:rsidRPr="00B53148">
        <w:rPr>
          <w:rFonts w:ascii="Times New Roman" w:hAnsi="Times New Roman" w:cs="Times New Roman"/>
          <w:sz w:val="24"/>
          <w:szCs w:val="24"/>
        </w:rPr>
        <w:t xml:space="preserve"> частью Образовательной системы «Школа 2100». Программа разработана с учетом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связей, логики учеб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ного процесса, возрастных особенностей младших школьников.</w:t>
      </w:r>
    </w:p>
    <w:p w:rsidR="004C24C0" w:rsidRPr="00B53148" w:rsidRDefault="004C24C0" w:rsidP="004C24C0">
      <w:pPr>
        <w:shd w:val="clear" w:color="auto" w:fill="FFFFFF"/>
        <w:spacing w:line="245" w:lineRule="exact"/>
        <w:ind w:left="7" w:right="2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148">
        <w:rPr>
          <w:rFonts w:ascii="Times New Roman" w:hAnsi="Times New Roman" w:cs="Times New Roman"/>
          <w:b/>
          <w:sz w:val="24"/>
          <w:szCs w:val="24"/>
        </w:rPr>
        <w:t xml:space="preserve">                   2.Общая характеристика учебного предмета</w:t>
      </w:r>
    </w:p>
    <w:p w:rsidR="004C24C0" w:rsidRPr="00B53148" w:rsidRDefault="004C24C0" w:rsidP="00B53148">
      <w:pPr>
        <w:shd w:val="clear" w:color="auto" w:fill="FFFFFF"/>
        <w:spacing w:line="252" w:lineRule="exact"/>
        <w:ind w:left="14" w:right="14" w:firstLine="540"/>
        <w:jc w:val="both"/>
        <w:rPr>
          <w:rFonts w:ascii="Times New Roman" w:hAnsi="Times New Roman" w:cs="Times New Roman"/>
        </w:rPr>
      </w:pPr>
      <w:r w:rsidRPr="00B53148">
        <w:rPr>
          <w:rFonts w:ascii="Times New Roman" w:hAnsi="Times New Roman" w:cs="Times New Roman"/>
          <w:sz w:val="24"/>
          <w:szCs w:val="24"/>
        </w:rPr>
        <w:t>В основе курса лежит целостный образ окружающего мира, который преломляется че</w:t>
      </w:r>
      <w:r w:rsidRPr="00B53148">
        <w:rPr>
          <w:rFonts w:ascii="Times New Roman" w:hAnsi="Times New Roman" w:cs="Times New Roman"/>
          <w:sz w:val="24"/>
          <w:szCs w:val="24"/>
        </w:rPr>
        <w:softHyphen/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t xml:space="preserve">рез результат творческой деятельности учащихся. Учебный предмет «Технология» является </w:t>
      </w:r>
      <w:r w:rsidRPr="00B53148">
        <w:rPr>
          <w:rFonts w:ascii="Times New Roman" w:hAnsi="Times New Roman" w:cs="Times New Roman"/>
          <w:sz w:val="24"/>
          <w:szCs w:val="24"/>
        </w:rPr>
        <w:t>комплексным и интегративным по своей сути. В содержательном плане он предполагает ре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альные взаимосвязи практически со всеми предметами начальной школы.</w:t>
      </w:r>
      <w:r w:rsidRPr="00B53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Математика </w:t>
      </w:r>
      <w:r w:rsidRPr="00B53148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B531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>моделирование</w:t>
      </w:r>
      <w:r w:rsidRPr="00B53148">
        <w:rPr>
          <w:rFonts w:ascii="Times New Roman" w:hAnsi="Times New Roman" w:cs="Times New Roman"/>
          <w:sz w:val="24"/>
          <w:szCs w:val="24"/>
        </w:rPr>
        <w:t>.</w:t>
      </w:r>
      <w:r w:rsidRPr="00B53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Окружающий мир </w:t>
      </w:r>
      <w:r w:rsidRPr="00B53148">
        <w:rPr>
          <w:rFonts w:ascii="Times New Roman" w:hAnsi="Times New Roman" w:cs="Times New Roman"/>
          <w:sz w:val="24"/>
          <w:szCs w:val="24"/>
        </w:rPr>
        <w:t>- рассмотрение и анализ природных форм и конструкций</w:t>
      </w:r>
      <w:r w:rsidRPr="00B53148">
        <w:rPr>
          <w:rFonts w:ascii="Times New Roman" w:hAnsi="Times New Roman" w:cs="Times New Roman"/>
          <w:sz w:val="24"/>
          <w:szCs w:val="24"/>
        </w:rPr>
        <w:t>.</w:t>
      </w:r>
      <w:r w:rsidRPr="00B53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Родной язык </w:t>
      </w:r>
      <w:r w:rsidRPr="00B53148">
        <w:rPr>
          <w:rFonts w:ascii="Times New Roman" w:hAnsi="Times New Roman" w:cs="Times New Roman"/>
          <w:sz w:val="24"/>
          <w:szCs w:val="24"/>
        </w:rPr>
        <w:t>- развитие устной речи на основе использования важнейших видов ре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чевой деятельности и основных типов учебных текстов в процессе анализа заданий и обсу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ждения результатов</w:t>
      </w:r>
      <w:r w:rsidRPr="00B53148">
        <w:rPr>
          <w:rFonts w:ascii="Times New Roman" w:hAnsi="Times New Roman" w:cs="Times New Roman"/>
          <w:sz w:val="24"/>
          <w:szCs w:val="24"/>
        </w:rPr>
        <w:t>.</w:t>
      </w:r>
      <w:r w:rsidRPr="00B53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Литературное чтение </w:t>
      </w:r>
      <w:r w:rsidRPr="00B53148">
        <w:rPr>
          <w:rFonts w:ascii="Times New Roman" w:hAnsi="Times New Roman" w:cs="Times New Roman"/>
          <w:sz w:val="24"/>
          <w:szCs w:val="24"/>
        </w:rPr>
        <w:t>- работа с текстами для создания образа, реализуемого в из</w:t>
      </w:r>
      <w:r w:rsidRPr="00B53148">
        <w:rPr>
          <w:rFonts w:ascii="Times New Roman" w:hAnsi="Times New Roman" w:cs="Times New Roman"/>
          <w:sz w:val="24"/>
          <w:szCs w:val="24"/>
        </w:rPr>
        <w:softHyphen/>
        <w:t>делии, театрализованных постановках.</w:t>
      </w:r>
      <w:r w:rsidRPr="00B53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Изобразительное искусство </w:t>
      </w:r>
      <w:r w:rsidRPr="00B53148">
        <w:rPr>
          <w:rFonts w:ascii="Times New Roman" w:hAnsi="Times New Roman" w:cs="Times New Roman"/>
          <w:sz w:val="24"/>
          <w:szCs w:val="24"/>
        </w:rPr>
        <w:t>- использование средств художественной выразитель</w:t>
      </w:r>
      <w:r w:rsidRPr="00B53148">
        <w:rPr>
          <w:rFonts w:ascii="Times New Roman" w:hAnsi="Times New Roman" w:cs="Times New Roman"/>
          <w:sz w:val="24"/>
          <w:szCs w:val="24"/>
        </w:rPr>
        <w:softHyphen/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t xml:space="preserve">ности в целях гармонизации форм и конструкций, изготовление изделий на основе законов и </w:t>
      </w:r>
      <w:r w:rsidRPr="00B53148">
        <w:rPr>
          <w:rFonts w:ascii="Times New Roman" w:hAnsi="Times New Roman" w:cs="Times New Roman"/>
          <w:sz w:val="24"/>
          <w:szCs w:val="24"/>
        </w:rPr>
        <w:t>правил декоративно-прикладного искусства и дизайна</w:t>
      </w:r>
      <w:r w:rsidRPr="00B53148">
        <w:rPr>
          <w:rFonts w:ascii="Times New Roman" w:hAnsi="Times New Roman" w:cs="Times New Roman"/>
        </w:rPr>
        <w:t>.</w:t>
      </w:r>
    </w:p>
    <w:p w:rsidR="004C24C0" w:rsidRPr="00B53148" w:rsidRDefault="004C24C0" w:rsidP="004C24C0">
      <w:pPr>
        <w:pStyle w:val="a5"/>
        <w:shd w:val="clear" w:color="auto" w:fill="FFFFFF"/>
        <w:spacing w:line="252" w:lineRule="exact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4C24C0" w:rsidRPr="00B53148" w:rsidRDefault="004C24C0" w:rsidP="004C24C0">
      <w:pPr>
        <w:pStyle w:val="2"/>
        <w:keepNext w:val="0"/>
        <w:keepLines w:val="0"/>
        <w:tabs>
          <w:tab w:val="center" w:pos="5031"/>
          <w:tab w:val="right" w:pos="9355"/>
        </w:tabs>
        <w:spacing w:before="100" w:beforeAutospacing="1" w:line="240" w:lineRule="auto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B53148">
        <w:rPr>
          <w:rFonts w:ascii="Times New Roman" w:hAnsi="Times New Roman" w:cs="Times New Roman"/>
          <w:color w:val="auto"/>
          <w:sz w:val="24"/>
          <w:szCs w:val="24"/>
        </w:rPr>
        <w:lastRenderedPageBreak/>
        <w:t>3.Описание места учебного предмета в учебном плане</w:t>
      </w:r>
      <w:r w:rsidRPr="00B53148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4C24C0" w:rsidRPr="00B53148" w:rsidRDefault="004C24C0" w:rsidP="004C24C0">
      <w:pPr>
        <w:shd w:val="clear" w:color="auto" w:fill="FFFFFF"/>
        <w:spacing w:line="252" w:lineRule="exact"/>
        <w:ind w:left="22" w:right="79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B53148">
        <w:rPr>
          <w:rFonts w:ascii="Times New Roman" w:hAnsi="Times New Roman" w:cs="Times New Roman"/>
          <w:sz w:val="24"/>
          <w:szCs w:val="24"/>
        </w:rPr>
        <w:t xml:space="preserve"> В соответствии с региональным учебным планом и учебным планом ГБОУ школа № 129 Красногвардейского района Санкт-Петербурга на изучение предмета </w:t>
      </w:r>
      <w:r w:rsidRPr="00B53148">
        <w:rPr>
          <w:rFonts w:ascii="Times New Roman" w:hAnsi="Times New Roman" w:cs="Times New Roman"/>
          <w:spacing w:val="-1"/>
          <w:sz w:val="24"/>
          <w:szCs w:val="24"/>
        </w:rPr>
        <w:t xml:space="preserve">отводится  </w:t>
      </w:r>
      <w:r w:rsidRPr="00B53148">
        <w:rPr>
          <w:rFonts w:ascii="Times New Roman" w:hAnsi="Times New Roman" w:cs="Times New Roman"/>
          <w:sz w:val="24"/>
          <w:szCs w:val="24"/>
        </w:rPr>
        <w:t>34 часа в год при 1 часе в неделю.</w:t>
      </w:r>
    </w:p>
    <w:p w:rsidR="004C24C0" w:rsidRPr="00B53148" w:rsidRDefault="004C24C0" w:rsidP="004C24C0">
      <w:pPr>
        <w:pStyle w:val="2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C24C0" w:rsidRPr="00B53148" w:rsidRDefault="00B53148" w:rsidP="004C2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C24C0" w:rsidRPr="00B53148">
        <w:rPr>
          <w:rFonts w:ascii="Times New Roman" w:hAnsi="Times New Roman" w:cs="Times New Roman"/>
          <w:b/>
          <w:sz w:val="24"/>
          <w:szCs w:val="24"/>
        </w:rPr>
        <w:t>4.Учебно-методическое обеспечение учебного предмета:</w:t>
      </w:r>
    </w:p>
    <w:p w:rsidR="004C24C0" w:rsidRPr="00B53148" w:rsidRDefault="00B53148" w:rsidP="00B53148">
      <w:pPr>
        <w:shd w:val="clear" w:color="auto" w:fill="FFFFFF"/>
        <w:spacing w:before="216" w:line="25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 w:rsidRPr="00B53148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B53148">
        <w:rPr>
          <w:rFonts w:ascii="Times New Roman" w:hAnsi="Times New Roman" w:cs="Times New Roman"/>
          <w:sz w:val="24"/>
          <w:szCs w:val="24"/>
        </w:rPr>
        <w:t xml:space="preserve"> О.А</w:t>
      </w:r>
      <w:r w:rsidRPr="00B53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4C0" w:rsidRPr="00B53148">
        <w:rPr>
          <w:rFonts w:ascii="Times New Roman" w:hAnsi="Times New Roman" w:cs="Times New Roman"/>
          <w:color w:val="000000"/>
          <w:sz w:val="24"/>
          <w:szCs w:val="24"/>
        </w:rPr>
        <w:t>«Технология»</w:t>
      </w:r>
      <w:r w:rsidRPr="00B531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53148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B53148">
        <w:rPr>
          <w:rFonts w:ascii="Times New Roman" w:hAnsi="Times New Roman" w:cs="Times New Roman"/>
          <w:color w:val="000000"/>
          <w:sz w:val="24"/>
          <w:szCs w:val="24"/>
        </w:rPr>
        <w:t xml:space="preserve"> для 2 класса.</w:t>
      </w:r>
      <w:r w:rsidR="004C24C0" w:rsidRPr="00B53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148">
        <w:rPr>
          <w:rFonts w:ascii="Times New Roman" w:hAnsi="Times New Roman" w:cs="Times New Roman"/>
          <w:sz w:val="24"/>
          <w:szCs w:val="24"/>
        </w:rPr>
        <w:t xml:space="preserve">- М.: </w:t>
      </w:r>
      <w:proofErr w:type="spellStart"/>
      <w:r w:rsidRPr="00B53148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B53148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="004C24C0" w:rsidRPr="00B53148">
        <w:rPr>
          <w:rFonts w:ascii="Times New Roman" w:hAnsi="Times New Roman" w:cs="Times New Roman"/>
          <w:color w:val="000000"/>
          <w:sz w:val="24"/>
          <w:szCs w:val="24"/>
        </w:rPr>
        <w:t>2012г.</w:t>
      </w:r>
    </w:p>
    <w:p w:rsidR="004C24C0" w:rsidRPr="00B53148" w:rsidRDefault="004C24C0" w:rsidP="004C24C0">
      <w:pPr>
        <w:rPr>
          <w:rFonts w:ascii="Times New Roman" w:hAnsi="Times New Roman" w:cs="Times New Roman"/>
          <w:sz w:val="24"/>
          <w:szCs w:val="24"/>
        </w:rPr>
      </w:pPr>
    </w:p>
    <w:p w:rsidR="004C24C0" w:rsidRPr="00B53148" w:rsidRDefault="004C24C0" w:rsidP="004C24C0">
      <w:pPr>
        <w:rPr>
          <w:rFonts w:ascii="Times New Roman" w:hAnsi="Times New Roman" w:cs="Times New Roman"/>
          <w:sz w:val="24"/>
          <w:szCs w:val="24"/>
        </w:rPr>
      </w:pPr>
    </w:p>
    <w:p w:rsidR="004C24C0" w:rsidRPr="00B53148" w:rsidRDefault="004C24C0">
      <w:pPr>
        <w:rPr>
          <w:rFonts w:ascii="Times New Roman" w:hAnsi="Times New Roman" w:cs="Times New Roman"/>
          <w:sz w:val="24"/>
          <w:szCs w:val="24"/>
        </w:rPr>
      </w:pPr>
    </w:p>
    <w:sectPr w:rsidR="004C24C0" w:rsidRPr="00B5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5A3686"/>
    <w:lvl w:ilvl="0">
      <w:numFmt w:val="bullet"/>
      <w:lvlText w:val="*"/>
      <w:lvlJc w:val="left"/>
    </w:lvl>
  </w:abstractNum>
  <w:abstractNum w:abstractNumId="1">
    <w:nsid w:val="00AA3898"/>
    <w:multiLevelType w:val="hybridMultilevel"/>
    <w:tmpl w:val="716C9A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902FB9"/>
    <w:multiLevelType w:val="hybridMultilevel"/>
    <w:tmpl w:val="34748E46"/>
    <w:lvl w:ilvl="0" w:tplc="6062E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104275F6"/>
    <w:multiLevelType w:val="hybridMultilevel"/>
    <w:tmpl w:val="0D0C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1667E"/>
    <w:multiLevelType w:val="hybridMultilevel"/>
    <w:tmpl w:val="F39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13E3F"/>
    <w:multiLevelType w:val="singleLevel"/>
    <w:tmpl w:val="F684DD88"/>
    <w:lvl w:ilvl="0">
      <w:start w:val="1"/>
      <w:numFmt w:val="decimal"/>
      <w:lvlText w:val="%1.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6">
    <w:nsid w:val="418955A3"/>
    <w:multiLevelType w:val="singleLevel"/>
    <w:tmpl w:val="12C097D4"/>
    <w:lvl w:ilvl="0">
      <w:start w:val="2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7">
    <w:nsid w:val="46295341"/>
    <w:multiLevelType w:val="hybridMultilevel"/>
    <w:tmpl w:val="A5A671B0"/>
    <w:lvl w:ilvl="0" w:tplc="EF1482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A4179"/>
    <w:multiLevelType w:val="hybridMultilevel"/>
    <w:tmpl w:val="A5A671B0"/>
    <w:lvl w:ilvl="0" w:tplc="EF14821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62D6654"/>
    <w:multiLevelType w:val="hybridMultilevel"/>
    <w:tmpl w:val="A5A671B0"/>
    <w:lvl w:ilvl="0" w:tplc="EF1482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8C"/>
    <w:rsid w:val="00021BAF"/>
    <w:rsid w:val="000338C1"/>
    <w:rsid w:val="00047536"/>
    <w:rsid w:val="00057A4C"/>
    <w:rsid w:val="00063A9C"/>
    <w:rsid w:val="00070D23"/>
    <w:rsid w:val="0007593C"/>
    <w:rsid w:val="00083467"/>
    <w:rsid w:val="000A495F"/>
    <w:rsid w:val="000C2BED"/>
    <w:rsid w:val="000F6E4F"/>
    <w:rsid w:val="0011459B"/>
    <w:rsid w:val="001329F5"/>
    <w:rsid w:val="001436E3"/>
    <w:rsid w:val="0019194C"/>
    <w:rsid w:val="00195FDE"/>
    <w:rsid w:val="001C08B3"/>
    <w:rsid w:val="001E1FAB"/>
    <w:rsid w:val="001E4120"/>
    <w:rsid w:val="001F55E1"/>
    <w:rsid w:val="0022781A"/>
    <w:rsid w:val="002318F3"/>
    <w:rsid w:val="00273321"/>
    <w:rsid w:val="002750A1"/>
    <w:rsid w:val="002973AD"/>
    <w:rsid w:val="002D2BE2"/>
    <w:rsid w:val="002F4FF8"/>
    <w:rsid w:val="003054D6"/>
    <w:rsid w:val="0030580C"/>
    <w:rsid w:val="00324B59"/>
    <w:rsid w:val="00327BAF"/>
    <w:rsid w:val="00345777"/>
    <w:rsid w:val="00363572"/>
    <w:rsid w:val="00364AA4"/>
    <w:rsid w:val="0037537B"/>
    <w:rsid w:val="003900D7"/>
    <w:rsid w:val="00396176"/>
    <w:rsid w:val="003D29F3"/>
    <w:rsid w:val="003E0761"/>
    <w:rsid w:val="003E2F2B"/>
    <w:rsid w:val="003F6F51"/>
    <w:rsid w:val="00405597"/>
    <w:rsid w:val="004075D0"/>
    <w:rsid w:val="00410DE8"/>
    <w:rsid w:val="00414D61"/>
    <w:rsid w:val="00416E33"/>
    <w:rsid w:val="004362B2"/>
    <w:rsid w:val="00452315"/>
    <w:rsid w:val="004607D3"/>
    <w:rsid w:val="004866BD"/>
    <w:rsid w:val="004909BE"/>
    <w:rsid w:val="004C24C0"/>
    <w:rsid w:val="004C7DB6"/>
    <w:rsid w:val="0051004D"/>
    <w:rsid w:val="0054698D"/>
    <w:rsid w:val="00547D8D"/>
    <w:rsid w:val="00555B85"/>
    <w:rsid w:val="00592B62"/>
    <w:rsid w:val="00595BBB"/>
    <w:rsid w:val="00597C00"/>
    <w:rsid w:val="005A6CDF"/>
    <w:rsid w:val="005C1221"/>
    <w:rsid w:val="005E0D14"/>
    <w:rsid w:val="005F046D"/>
    <w:rsid w:val="0060163F"/>
    <w:rsid w:val="00605006"/>
    <w:rsid w:val="006053F8"/>
    <w:rsid w:val="00625436"/>
    <w:rsid w:val="00633E2F"/>
    <w:rsid w:val="00636F7F"/>
    <w:rsid w:val="0065183B"/>
    <w:rsid w:val="00666711"/>
    <w:rsid w:val="006A1587"/>
    <w:rsid w:val="006C781E"/>
    <w:rsid w:val="006E3E87"/>
    <w:rsid w:val="006F2BF1"/>
    <w:rsid w:val="006F3A5B"/>
    <w:rsid w:val="00716247"/>
    <w:rsid w:val="007203E0"/>
    <w:rsid w:val="00723A83"/>
    <w:rsid w:val="0074594E"/>
    <w:rsid w:val="0075662F"/>
    <w:rsid w:val="007618E6"/>
    <w:rsid w:val="0076322D"/>
    <w:rsid w:val="00767FC9"/>
    <w:rsid w:val="0077710D"/>
    <w:rsid w:val="00790EE5"/>
    <w:rsid w:val="00794894"/>
    <w:rsid w:val="007B1054"/>
    <w:rsid w:val="007B1CBC"/>
    <w:rsid w:val="007E3B64"/>
    <w:rsid w:val="007E518C"/>
    <w:rsid w:val="008231E9"/>
    <w:rsid w:val="00826809"/>
    <w:rsid w:val="00837A1A"/>
    <w:rsid w:val="00843B27"/>
    <w:rsid w:val="00864D4A"/>
    <w:rsid w:val="00877BB5"/>
    <w:rsid w:val="008A04D9"/>
    <w:rsid w:val="008A12CE"/>
    <w:rsid w:val="008B79FA"/>
    <w:rsid w:val="008C602C"/>
    <w:rsid w:val="008E0B97"/>
    <w:rsid w:val="00921B15"/>
    <w:rsid w:val="00923C5C"/>
    <w:rsid w:val="00930B87"/>
    <w:rsid w:val="00953707"/>
    <w:rsid w:val="009649E4"/>
    <w:rsid w:val="00964C2F"/>
    <w:rsid w:val="00972AD6"/>
    <w:rsid w:val="009803B1"/>
    <w:rsid w:val="009A02D6"/>
    <w:rsid w:val="009A1B24"/>
    <w:rsid w:val="009A428B"/>
    <w:rsid w:val="009B4EBC"/>
    <w:rsid w:val="009D2E8A"/>
    <w:rsid w:val="009E3621"/>
    <w:rsid w:val="00A17741"/>
    <w:rsid w:val="00A3036D"/>
    <w:rsid w:val="00A332BD"/>
    <w:rsid w:val="00A36062"/>
    <w:rsid w:val="00A43F3F"/>
    <w:rsid w:val="00A4744C"/>
    <w:rsid w:val="00A632BB"/>
    <w:rsid w:val="00A82D05"/>
    <w:rsid w:val="00A97BF8"/>
    <w:rsid w:val="00AC5F65"/>
    <w:rsid w:val="00B045B1"/>
    <w:rsid w:val="00B53148"/>
    <w:rsid w:val="00B554F7"/>
    <w:rsid w:val="00B64DAC"/>
    <w:rsid w:val="00B928DB"/>
    <w:rsid w:val="00B955B7"/>
    <w:rsid w:val="00BA2E53"/>
    <w:rsid w:val="00BE70BB"/>
    <w:rsid w:val="00BE74AE"/>
    <w:rsid w:val="00C1203C"/>
    <w:rsid w:val="00C52B0C"/>
    <w:rsid w:val="00C61417"/>
    <w:rsid w:val="00CB2B43"/>
    <w:rsid w:val="00CE3CA6"/>
    <w:rsid w:val="00CE63F9"/>
    <w:rsid w:val="00CF5CE7"/>
    <w:rsid w:val="00D23E77"/>
    <w:rsid w:val="00D26664"/>
    <w:rsid w:val="00D27114"/>
    <w:rsid w:val="00D32A1B"/>
    <w:rsid w:val="00D71833"/>
    <w:rsid w:val="00D934D0"/>
    <w:rsid w:val="00DB01F7"/>
    <w:rsid w:val="00DC4A00"/>
    <w:rsid w:val="00DD6974"/>
    <w:rsid w:val="00DE1662"/>
    <w:rsid w:val="00DE5554"/>
    <w:rsid w:val="00DF2AFA"/>
    <w:rsid w:val="00E25DC1"/>
    <w:rsid w:val="00E3736C"/>
    <w:rsid w:val="00E525DF"/>
    <w:rsid w:val="00E537E1"/>
    <w:rsid w:val="00E65483"/>
    <w:rsid w:val="00E7360D"/>
    <w:rsid w:val="00E83EA0"/>
    <w:rsid w:val="00EA3987"/>
    <w:rsid w:val="00EF03A7"/>
    <w:rsid w:val="00EF6ED0"/>
    <w:rsid w:val="00F11BF0"/>
    <w:rsid w:val="00F15C94"/>
    <w:rsid w:val="00F23A2A"/>
    <w:rsid w:val="00F5001E"/>
    <w:rsid w:val="00F51C0E"/>
    <w:rsid w:val="00F63BBE"/>
    <w:rsid w:val="00F70A25"/>
    <w:rsid w:val="00F80AAA"/>
    <w:rsid w:val="00FA4896"/>
    <w:rsid w:val="00FA58E7"/>
    <w:rsid w:val="00FE6A1A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4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FA489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48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FA489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rsid w:val="00FA4896"/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A48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4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5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4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FA4896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48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FA489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rsid w:val="00FA4896"/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FA48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4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5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Юрьевна Шереметова</cp:lastModifiedBy>
  <cp:revision>2</cp:revision>
  <cp:lastPrinted>2016-01-20T12:46:00Z</cp:lastPrinted>
  <dcterms:created xsi:type="dcterms:W3CDTF">2016-01-20T14:33:00Z</dcterms:created>
  <dcterms:modified xsi:type="dcterms:W3CDTF">2016-01-20T14:33:00Z</dcterms:modified>
</cp:coreProperties>
</file>