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49" w:rsidRDefault="005C1E49" w:rsidP="005C1E49">
      <w:pPr>
        <w:spacing w:before="150"/>
        <w:ind w:right="-370"/>
      </w:pPr>
      <w:r>
        <w:rPr>
          <w:noProof/>
        </w:rPr>
        <w:drawing>
          <wp:inline distT="0" distB="0" distL="0" distR="0">
            <wp:extent cx="903605" cy="777875"/>
            <wp:effectExtent l="1905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375E">
        <w:tab/>
        <w:t xml:space="preserve">                   Пресс релиз </w:t>
      </w:r>
    </w:p>
    <w:p w:rsidR="005C1E49" w:rsidRPr="005C1E49" w:rsidRDefault="005C1E49" w:rsidP="005C1E49">
      <w:pPr>
        <w:spacing w:before="150"/>
        <w:ind w:right="-370"/>
        <w:rPr>
          <w:rFonts w:eastAsia="MS Mincho"/>
          <w:b/>
          <w:color w:val="000000"/>
          <w:sz w:val="16"/>
          <w:szCs w:val="16"/>
        </w:rPr>
      </w:pPr>
      <w:r w:rsidRPr="005C1E49">
        <w:rPr>
          <w:rFonts w:eastAsia="MS Mincho"/>
          <w:b/>
          <w:color w:val="000000"/>
          <w:sz w:val="16"/>
          <w:szCs w:val="16"/>
        </w:rPr>
        <w:t xml:space="preserve">МЕРОПРИЯТИЙ ПО РЕАЛИЗАЦИИ ПРОГРАММЫ ГАРМОНИЗАЦИИ МЕЖКУЛЬТУРНЫХ,  МЕЖЭТНИЧЕСКИХ И МЕЖКОНФЕССИОНАЛЬНЫХ </w:t>
      </w:r>
      <w:r>
        <w:rPr>
          <w:rFonts w:eastAsia="MS Mincho"/>
          <w:b/>
          <w:color w:val="000000"/>
          <w:sz w:val="16"/>
          <w:szCs w:val="16"/>
        </w:rPr>
        <w:t xml:space="preserve"> </w:t>
      </w:r>
      <w:r w:rsidRPr="005C1E49">
        <w:rPr>
          <w:rFonts w:eastAsia="MS Mincho"/>
          <w:b/>
          <w:color w:val="000000"/>
          <w:sz w:val="16"/>
          <w:szCs w:val="16"/>
        </w:rPr>
        <w:t>ОТНОШЕНИЙ,    ВОСПИТАНИЯ КУЛЬТУРЫ ТОЛЕРАНТНОСТИ</w:t>
      </w:r>
      <w:r w:rsidRPr="005C1E49">
        <w:rPr>
          <w:rFonts w:eastAsia="MS Mincho"/>
          <w:b/>
          <w:i/>
          <w:sz w:val="16"/>
          <w:szCs w:val="16"/>
        </w:rPr>
        <w:t xml:space="preserve"> </w:t>
      </w:r>
    </w:p>
    <w:p w:rsidR="005C1E49" w:rsidRDefault="005C1E49" w:rsidP="005C1E49">
      <w:pPr>
        <w:spacing w:before="150"/>
        <w:ind w:right="-370"/>
        <w:rPr>
          <w:b/>
        </w:rPr>
      </w:pPr>
      <w:r>
        <w:rPr>
          <w:rFonts w:eastAsia="MS Mincho"/>
          <w:b/>
          <w:i/>
          <w:sz w:val="16"/>
          <w:szCs w:val="16"/>
        </w:rPr>
        <w:t xml:space="preserve">                                                                           </w:t>
      </w:r>
      <w:r w:rsidRPr="005C1E49">
        <w:rPr>
          <w:rFonts w:eastAsia="MS Mincho"/>
          <w:b/>
          <w:i/>
          <w:sz w:val="16"/>
          <w:szCs w:val="16"/>
        </w:rPr>
        <w:t xml:space="preserve"> </w:t>
      </w:r>
      <w:r w:rsidRPr="005C1E49">
        <w:rPr>
          <w:rFonts w:eastAsia="MS Mincho"/>
          <w:b/>
          <w:sz w:val="16"/>
          <w:szCs w:val="16"/>
        </w:rPr>
        <w:t>В САНКТ – ПЕТЕРБУРГ</w:t>
      </w:r>
      <w:r>
        <w:rPr>
          <w:rFonts w:eastAsia="MS Mincho"/>
          <w:b/>
          <w:sz w:val="16"/>
          <w:szCs w:val="16"/>
        </w:rPr>
        <w:t xml:space="preserve">Е </w:t>
      </w:r>
      <w:r>
        <w:rPr>
          <w:rFonts w:eastAsia="MS Mincho"/>
          <w:b/>
          <w:sz w:val="16"/>
          <w:szCs w:val="16"/>
        </w:rPr>
        <w:br/>
        <w:t xml:space="preserve">                                                </w:t>
      </w:r>
      <w:r w:rsidRPr="005C1E49">
        <w:rPr>
          <w:rFonts w:eastAsia="MS Mincho"/>
          <w:b/>
          <w:sz w:val="16"/>
          <w:szCs w:val="16"/>
        </w:rPr>
        <w:t>НА 2011 – 2015 ГОДЫ (ПРОГРАММА «ТОЛЕРАНТНОСТЬ»)</w:t>
      </w:r>
      <w:r w:rsidRPr="005C1E49">
        <w:rPr>
          <w:b/>
        </w:rPr>
        <w:t xml:space="preserve"> </w:t>
      </w:r>
    </w:p>
    <w:p w:rsidR="005C1E49" w:rsidRPr="005C1E49" w:rsidRDefault="005C1E49" w:rsidP="005C1E49">
      <w:pPr>
        <w:spacing w:before="150"/>
        <w:ind w:right="-370"/>
        <w:rPr>
          <w:rFonts w:eastAsia="MS Mincho"/>
          <w:b/>
          <w:color w:val="000000"/>
          <w:sz w:val="16"/>
          <w:szCs w:val="16"/>
        </w:rPr>
      </w:pPr>
      <w:r>
        <w:rPr>
          <w:b/>
        </w:rPr>
        <w:t xml:space="preserve">                     </w:t>
      </w:r>
      <w:r w:rsidRPr="005C1E49">
        <w:rPr>
          <w:b/>
          <w:sz w:val="16"/>
          <w:szCs w:val="16"/>
        </w:rPr>
        <w:t>ГБОУ  школа № 129 Красногвардейского района Санкт-Петербурга</w:t>
      </w:r>
    </w:p>
    <w:p w:rsidR="005C1E49" w:rsidRPr="005C1E49" w:rsidRDefault="005C1E49" w:rsidP="005C1E49">
      <w:pPr>
        <w:spacing w:before="150"/>
        <w:ind w:right="-370"/>
        <w:rPr>
          <w:rFonts w:eastAsia="MS Mincho"/>
          <w:b/>
          <w:color w:val="000000"/>
          <w:sz w:val="16"/>
          <w:szCs w:val="16"/>
        </w:rPr>
      </w:pPr>
      <w:r w:rsidRPr="005C1E49">
        <w:rPr>
          <w:rFonts w:eastAsia="Calibri"/>
          <w:b/>
          <w:color w:val="000000"/>
          <w:sz w:val="16"/>
          <w:szCs w:val="16"/>
          <w:shd w:val="clear" w:color="auto" w:fill="FFFFFF"/>
          <w:lang w:eastAsia="en-US"/>
        </w:rPr>
        <w:t xml:space="preserve">                                                                           </w:t>
      </w:r>
      <w:r>
        <w:rPr>
          <w:rFonts w:eastAsia="Calibri"/>
          <w:b/>
          <w:color w:val="000000"/>
          <w:sz w:val="16"/>
          <w:szCs w:val="16"/>
          <w:shd w:val="clear" w:color="auto" w:fill="FFFFFF"/>
          <w:lang w:eastAsia="en-US"/>
        </w:rPr>
        <w:t xml:space="preserve">         апрель </w:t>
      </w:r>
      <w:r w:rsidRPr="005C1E49">
        <w:rPr>
          <w:rFonts w:eastAsia="Calibri"/>
          <w:b/>
          <w:color w:val="000000"/>
          <w:sz w:val="16"/>
          <w:szCs w:val="16"/>
          <w:shd w:val="clear" w:color="auto" w:fill="FFFFFF"/>
          <w:lang w:eastAsia="en-US"/>
        </w:rPr>
        <w:t xml:space="preserve"> 2014 года. </w:t>
      </w:r>
    </w:p>
    <w:p w:rsidR="005C1E49" w:rsidRPr="003E375E" w:rsidRDefault="002035FA" w:rsidP="002035FA">
      <w:pPr>
        <w:jc w:val="both"/>
      </w:pPr>
      <w:r>
        <w:t xml:space="preserve">                       15 апреля 2014 года в  6 классе на  </w:t>
      </w:r>
      <w:r w:rsidRPr="003E375E">
        <w:t>5 урок</w:t>
      </w:r>
      <w:r>
        <w:t>е</w:t>
      </w:r>
      <w:r w:rsidRPr="003E375E">
        <w:t xml:space="preserve"> </w:t>
      </w:r>
      <w:proofErr w:type="gramStart"/>
      <w:r w:rsidRPr="003E375E">
        <w:t xml:space="preserve">( </w:t>
      </w:r>
      <w:proofErr w:type="gramEnd"/>
      <w:r w:rsidRPr="003E375E">
        <w:t>13-00 – 13-45)</w:t>
      </w:r>
      <w:r>
        <w:t xml:space="preserve"> </w:t>
      </w:r>
      <w:r w:rsidRPr="003E375E">
        <w:rPr>
          <w:shd w:val="clear" w:color="auto" w:fill="FFFFFF"/>
        </w:rPr>
        <w:t>в ГОУ школе №129</w:t>
      </w:r>
      <w:r>
        <w:rPr>
          <w:shd w:val="clear" w:color="auto" w:fill="FFFFFF"/>
        </w:rPr>
        <w:t xml:space="preserve"> </w:t>
      </w:r>
      <w:r w:rsidR="005C1E49" w:rsidRPr="003E375E">
        <w:t xml:space="preserve">состоялось </w:t>
      </w:r>
      <w:proofErr w:type="spellStart"/>
      <w:r w:rsidR="005C1E49" w:rsidRPr="003E375E">
        <w:t>тренинговое</w:t>
      </w:r>
      <w:proofErr w:type="spellEnd"/>
      <w:r w:rsidR="005C1E49" w:rsidRPr="003E375E">
        <w:t xml:space="preserve"> занятие «Я и мы».</w:t>
      </w:r>
      <w:r w:rsidR="005C1E49" w:rsidRPr="003E375E">
        <w:rPr>
          <w:shd w:val="clear" w:color="auto" w:fill="FFFFFF"/>
        </w:rPr>
        <w:t xml:space="preserve"> Цель: </w:t>
      </w:r>
      <w:r w:rsidR="005C1E49" w:rsidRPr="003E375E">
        <w:rPr>
          <w:rStyle w:val="apple-converted-space"/>
          <w:shd w:val="clear" w:color="auto" w:fill="FFFFFF"/>
        </w:rPr>
        <w:t> </w:t>
      </w:r>
      <w:r w:rsidR="005C1E49" w:rsidRPr="003E375E">
        <w:rPr>
          <w:shd w:val="clear" w:color="auto" w:fill="FFFFFF"/>
        </w:rPr>
        <w:t xml:space="preserve">формировать представление о </w:t>
      </w:r>
      <w:proofErr w:type="spellStart"/>
      <w:r w:rsidR="005C1E49" w:rsidRPr="003E375E">
        <w:rPr>
          <w:shd w:val="clear" w:color="auto" w:fill="FFFFFF"/>
        </w:rPr>
        <w:t>поликультурности</w:t>
      </w:r>
      <w:proofErr w:type="spellEnd"/>
      <w:r w:rsidR="005C1E49" w:rsidRPr="003E375E">
        <w:rPr>
          <w:shd w:val="clear" w:color="auto" w:fill="FFFFFF"/>
        </w:rPr>
        <w:t xml:space="preserve"> Петербурга, умение жить в таком поликультурном пространстве, сохраняя свою национальную идентичность,  воспитывать культуру толерантного общения детей друг с другом.</w:t>
      </w:r>
    </w:p>
    <w:p w:rsidR="005C1E49" w:rsidRPr="003E375E" w:rsidRDefault="005C1E49" w:rsidP="005C1E49">
      <w:pPr>
        <w:pStyle w:val="a3"/>
        <w:spacing w:before="0" w:beforeAutospacing="0" w:after="0" w:afterAutospacing="0"/>
      </w:pPr>
      <w:r w:rsidRPr="003E375E">
        <w:t xml:space="preserve">Участники  тренинга познакомились  с широким понимаем я и мы и окружающий </w:t>
      </w:r>
      <w:proofErr w:type="gramStart"/>
      <w:r w:rsidRPr="003E375E">
        <w:t>мир</w:t>
      </w:r>
      <w:proofErr w:type="gramEnd"/>
      <w:r w:rsidRPr="003E375E">
        <w:t xml:space="preserve"> и его социальное развитие.</w:t>
      </w:r>
    </w:p>
    <w:p w:rsidR="005C1E49" w:rsidRPr="003E375E" w:rsidRDefault="005C1E49" w:rsidP="005C1E49">
      <w:pPr>
        <w:pStyle w:val="a3"/>
        <w:spacing w:before="0" w:beforeAutospacing="0" w:after="0" w:afterAutospacing="0"/>
      </w:pPr>
      <w:r w:rsidRPr="003E375E">
        <w:t xml:space="preserve">После тренинга ученики  определили для себя с помощью двух концентрических окружностях  </w:t>
      </w:r>
      <w:proofErr w:type="gramStart"/>
      <w:r w:rsidRPr="003E375E">
        <w:t>определить</w:t>
      </w:r>
      <w:proofErr w:type="gramEnd"/>
      <w:r w:rsidRPr="003E375E">
        <w:t xml:space="preserve"> где будет я и где мы</w:t>
      </w:r>
    </w:p>
    <w:p w:rsidR="002035FA" w:rsidRDefault="005C1E49" w:rsidP="005C1E49">
      <w:pPr>
        <w:ind w:left="2127" w:hanging="1418"/>
      </w:pPr>
      <w:r w:rsidRPr="003E375E">
        <w:t>для себя в современном  сложном  и порой не толерантном мире</w:t>
      </w:r>
      <w:proofErr w:type="gramStart"/>
      <w:r w:rsidRPr="003E375E">
        <w:t xml:space="preserve"> .</w:t>
      </w:r>
      <w:proofErr w:type="gramEnd"/>
      <w:r w:rsidRPr="003E375E">
        <w:t xml:space="preserve">         </w:t>
      </w:r>
    </w:p>
    <w:p w:rsidR="002035FA" w:rsidRDefault="002035FA" w:rsidP="005C1E49">
      <w:pPr>
        <w:ind w:left="2127" w:hanging="1418"/>
      </w:pPr>
    </w:p>
    <w:p w:rsidR="005C1E49" w:rsidRDefault="002035FA" w:rsidP="002035FA">
      <w:pPr>
        <w:ind w:left="709"/>
      </w:pPr>
      <w:r>
        <w:rPr>
          <w:noProof/>
        </w:rPr>
        <w:drawing>
          <wp:inline distT="0" distB="0" distL="0" distR="0">
            <wp:extent cx="3427708" cy="2017986"/>
            <wp:effectExtent l="19050" t="0" r="1292" b="0"/>
            <wp:docPr id="7" name="Рисунок 2" descr="IMG_0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70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948" cy="2018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1E49" w:rsidRPr="003E375E">
        <w:t xml:space="preserve">           </w:t>
      </w:r>
      <w:r w:rsidRPr="002035FA">
        <w:rPr>
          <w:noProof/>
        </w:rPr>
        <w:drawing>
          <wp:inline distT="0" distB="0" distL="0" distR="0">
            <wp:extent cx="3426438" cy="2070104"/>
            <wp:effectExtent l="19050" t="0" r="2562" b="0"/>
            <wp:docPr id="8" name="Рисунок 6" descr="IMG_0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07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41" cy="2070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1E49" w:rsidRPr="003E375E">
        <w:t xml:space="preserve">          </w:t>
      </w:r>
    </w:p>
    <w:p w:rsidR="002035FA" w:rsidRDefault="002035FA" w:rsidP="002035FA"/>
    <w:p w:rsidR="002035FA" w:rsidRDefault="002035FA" w:rsidP="005C1E49">
      <w:pPr>
        <w:ind w:left="2127" w:hanging="1418"/>
      </w:pPr>
    </w:p>
    <w:p w:rsidR="005C1E49" w:rsidRPr="003E375E" w:rsidRDefault="002035FA" w:rsidP="005C1E49">
      <w:r>
        <w:t xml:space="preserve">  </w:t>
      </w:r>
    </w:p>
    <w:p w:rsidR="005C1E49" w:rsidRPr="003E375E" w:rsidRDefault="005C1E49" w:rsidP="005C1E49">
      <w:pPr>
        <w:shd w:val="clear" w:color="auto" w:fill="FFFFFF"/>
      </w:pPr>
      <w:r w:rsidRPr="003E375E">
        <w:t xml:space="preserve">Исполнитель ответственный за толерантность в ГБОУ школе №129                </w:t>
      </w:r>
    </w:p>
    <w:p w:rsidR="005C1E49" w:rsidRPr="003E375E" w:rsidRDefault="005C1E49" w:rsidP="005C1E49">
      <w:pPr>
        <w:shd w:val="clear" w:color="auto" w:fill="FFFFFF"/>
      </w:pPr>
      <w:proofErr w:type="spellStart"/>
      <w:r w:rsidRPr="003E375E">
        <w:t>Хачатурова</w:t>
      </w:r>
      <w:proofErr w:type="spellEnd"/>
      <w:r w:rsidRPr="003E375E">
        <w:t xml:space="preserve"> </w:t>
      </w:r>
      <w:proofErr w:type="spellStart"/>
      <w:r w:rsidRPr="003E375E">
        <w:t>Карина</w:t>
      </w:r>
      <w:proofErr w:type="spellEnd"/>
      <w:r w:rsidRPr="003E375E">
        <w:t xml:space="preserve"> Робертовна 8-911-265-33-79 </w:t>
      </w:r>
      <w:hyperlink r:id="rId8" w:history="1">
        <w:r w:rsidRPr="003E375E">
          <w:rPr>
            <w:rStyle w:val="a4"/>
            <w:shd w:val="clear" w:color="auto" w:fill="FFFFFF"/>
          </w:rPr>
          <w:t xml:space="preserve">                                                                                                                           karinah@inbox.ru</w:t>
        </w:r>
      </w:hyperlink>
    </w:p>
    <w:p w:rsidR="005C1E49" w:rsidRDefault="005C1E49" w:rsidP="005C1E49"/>
    <w:p w:rsidR="002035FA" w:rsidRDefault="002035FA" w:rsidP="005C1E49"/>
    <w:p w:rsidR="002035FA" w:rsidRPr="003E375E" w:rsidRDefault="002035FA" w:rsidP="005C1E49"/>
    <w:p w:rsidR="002035FA" w:rsidRDefault="005C1E49" w:rsidP="002035FA">
      <w:pPr>
        <w:spacing w:before="150"/>
        <w:ind w:right="-370"/>
      </w:pPr>
      <w:r>
        <w:rPr>
          <w:noProof/>
        </w:rPr>
        <w:drawing>
          <wp:inline distT="0" distB="0" distL="0" distR="0">
            <wp:extent cx="903605" cy="777875"/>
            <wp:effectExtent l="19050" t="0" r="0" b="0"/>
            <wp:docPr id="4" name="Рисунок 4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375E">
        <w:tab/>
        <w:t xml:space="preserve">                   Пресс релиз </w:t>
      </w:r>
    </w:p>
    <w:p w:rsidR="002035FA" w:rsidRPr="005C1E49" w:rsidRDefault="002035FA" w:rsidP="002035FA">
      <w:pPr>
        <w:spacing w:before="150"/>
        <w:ind w:right="-370"/>
        <w:rPr>
          <w:rFonts w:eastAsia="MS Mincho"/>
          <w:b/>
          <w:color w:val="000000"/>
          <w:sz w:val="16"/>
          <w:szCs w:val="16"/>
        </w:rPr>
      </w:pPr>
      <w:r w:rsidRPr="005C1E49">
        <w:rPr>
          <w:rFonts w:eastAsia="MS Mincho"/>
          <w:b/>
          <w:color w:val="000000"/>
          <w:sz w:val="16"/>
          <w:szCs w:val="16"/>
        </w:rPr>
        <w:t xml:space="preserve">МЕРОПРИЯТИЙ ПО РЕАЛИЗАЦИИ ПРОГРАММЫ ГАРМОНИЗАЦИИ МЕЖКУЛЬТУРНЫХ,  МЕЖЭТНИЧЕСКИХ И МЕЖКОНФЕССИОНАЛЬНЫХ </w:t>
      </w:r>
      <w:r>
        <w:rPr>
          <w:rFonts w:eastAsia="MS Mincho"/>
          <w:b/>
          <w:color w:val="000000"/>
          <w:sz w:val="16"/>
          <w:szCs w:val="16"/>
        </w:rPr>
        <w:t xml:space="preserve"> </w:t>
      </w:r>
      <w:r w:rsidRPr="005C1E49">
        <w:rPr>
          <w:rFonts w:eastAsia="MS Mincho"/>
          <w:b/>
          <w:color w:val="000000"/>
          <w:sz w:val="16"/>
          <w:szCs w:val="16"/>
        </w:rPr>
        <w:t>ОТНОШЕНИЙ,    ВОСПИТАНИЯ КУЛЬТУРЫ ТОЛЕРАНТНОСТИ</w:t>
      </w:r>
      <w:r w:rsidRPr="005C1E49">
        <w:rPr>
          <w:rFonts w:eastAsia="MS Mincho"/>
          <w:b/>
          <w:i/>
          <w:sz w:val="16"/>
          <w:szCs w:val="16"/>
        </w:rPr>
        <w:t xml:space="preserve"> </w:t>
      </w:r>
    </w:p>
    <w:p w:rsidR="002035FA" w:rsidRDefault="002035FA" w:rsidP="002035FA">
      <w:pPr>
        <w:spacing w:before="150"/>
        <w:ind w:right="-370"/>
        <w:rPr>
          <w:b/>
        </w:rPr>
      </w:pPr>
      <w:r>
        <w:rPr>
          <w:rFonts w:eastAsia="MS Mincho"/>
          <w:b/>
          <w:i/>
          <w:sz w:val="16"/>
          <w:szCs w:val="16"/>
        </w:rPr>
        <w:t xml:space="preserve">                                                                           </w:t>
      </w:r>
      <w:r w:rsidRPr="005C1E49">
        <w:rPr>
          <w:rFonts w:eastAsia="MS Mincho"/>
          <w:b/>
          <w:i/>
          <w:sz w:val="16"/>
          <w:szCs w:val="16"/>
        </w:rPr>
        <w:t xml:space="preserve"> </w:t>
      </w:r>
      <w:r w:rsidRPr="005C1E49">
        <w:rPr>
          <w:rFonts w:eastAsia="MS Mincho"/>
          <w:b/>
          <w:sz w:val="16"/>
          <w:szCs w:val="16"/>
        </w:rPr>
        <w:t>В САНКТ – ПЕТЕРБУРГ</w:t>
      </w:r>
      <w:r>
        <w:rPr>
          <w:rFonts w:eastAsia="MS Mincho"/>
          <w:b/>
          <w:sz w:val="16"/>
          <w:szCs w:val="16"/>
        </w:rPr>
        <w:t xml:space="preserve">Е </w:t>
      </w:r>
      <w:r>
        <w:rPr>
          <w:rFonts w:eastAsia="MS Mincho"/>
          <w:b/>
          <w:sz w:val="16"/>
          <w:szCs w:val="16"/>
        </w:rPr>
        <w:br/>
        <w:t xml:space="preserve">                                                </w:t>
      </w:r>
      <w:r w:rsidRPr="005C1E49">
        <w:rPr>
          <w:rFonts w:eastAsia="MS Mincho"/>
          <w:b/>
          <w:sz w:val="16"/>
          <w:szCs w:val="16"/>
        </w:rPr>
        <w:t>НА 2011 – 2015 ГОДЫ (ПРОГРАММА «ТОЛЕРАНТНОСТЬ»)</w:t>
      </w:r>
      <w:r w:rsidRPr="005C1E49">
        <w:rPr>
          <w:b/>
        </w:rPr>
        <w:t xml:space="preserve"> </w:t>
      </w:r>
    </w:p>
    <w:p w:rsidR="002035FA" w:rsidRPr="005C1E49" w:rsidRDefault="002035FA" w:rsidP="002035FA">
      <w:pPr>
        <w:spacing w:before="150"/>
        <w:ind w:right="-370"/>
        <w:rPr>
          <w:rFonts w:eastAsia="MS Mincho"/>
          <w:b/>
          <w:color w:val="000000"/>
          <w:sz w:val="16"/>
          <w:szCs w:val="16"/>
        </w:rPr>
      </w:pPr>
      <w:r>
        <w:rPr>
          <w:b/>
        </w:rPr>
        <w:t xml:space="preserve">                     </w:t>
      </w:r>
      <w:r w:rsidRPr="005C1E49">
        <w:rPr>
          <w:b/>
          <w:sz w:val="16"/>
          <w:szCs w:val="16"/>
        </w:rPr>
        <w:t>ГБОУ  школа № 129 Красногвардейского района Санкт-Петербурга</w:t>
      </w:r>
    </w:p>
    <w:p w:rsidR="002035FA" w:rsidRPr="005C1E49" w:rsidRDefault="002035FA" w:rsidP="002035FA">
      <w:pPr>
        <w:spacing w:before="150"/>
        <w:ind w:right="-370"/>
        <w:rPr>
          <w:rFonts w:eastAsia="MS Mincho"/>
          <w:b/>
          <w:color w:val="000000"/>
          <w:sz w:val="16"/>
          <w:szCs w:val="16"/>
        </w:rPr>
      </w:pPr>
      <w:r w:rsidRPr="005C1E49">
        <w:rPr>
          <w:rFonts w:eastAsia="Calibri"/>
          <w:b/>
          <w:color w:val="000000"/>
          <w:sz w:val="16"/>
          <w:szCs w:val="16"/>
          <w:shd w:val="clear" w:color="auto" w:fill="FFFFFF"/>
          <w:lang w:eastAsia="en-US"/>
        </w:rPr>
        <w:t xml:space="preserve">                                                                           </w:t>
      </w:r>
      <w:r>
        <w:rPr>
          <w:rFonts w:eastAsia="Calibri"/>
          <w:b/>
          <w:color w:val="000000"/>
          <w:sz w:val="16"/>
          <w:szCs w:val="16"/>
          <w:shd w:val="clear" w:color="auto" w:fill="FFFFFF"/>
          <w:lang w:eastAsia="en-US"/>
        </w:rPr>
        <w:t xml:space="preserve">         апрель </w:t>
      </w:r>
      <w:r w:rsidRPr="005C1E49">
        <w:rPr>
          <w:rFonts w:eastAsia="Calibri"/>
          <w:b/>
          <w:color w:val="000000"/>
          <w:sz w:val="16"/>
          <w:szCs w:val="16"/>
          <w:shd w:val="clear" w:color="auto" w:fill="FFFFFF"/>
          <w:lang w:eastAsia="en-US"/>
        </w:rPr>
        <w:t xml:space="preserve"> 2014 года. </w:t>
      </w:r>
    </w:p>
    <w:p w:rsidR="005C1E49" w:rsidRPr="002035FA" w:rsidRDefault="002035FA" w:rsidP="002035FA">
      <w:pPr>
        <w:tabs>
          <w:tab w:val="left" w:pos="1680"/>
          <w:tab w:val="center" w:pos="4677"/>
        </w:tabs>
      </w:pPr>
      <w:r>
        <w:t xml:space="preserve">                       19 апреля 2014 года в  4 классе на  </w:t>
      </w:r>
      <w:r w:rsidRPr="003E375E">
        <w:t>5 урок</w:t>
      </w:r>
      <w:r>
        <w:t>е</w:t>
      </w:r>
      <w:r w:rsidRPr="003E375E">
        <w:t xml:space="preserve"> ( 13-00 – 13-45)</w:t>
      </w:r>
      <w:r>
        <w:t xml:space="preserve"> </w:t>
      </w:r>
      <w:r w:rsidRPr="003E375E">
        <w:rPr>
          <w:shd w:val="clear" w:color="auto" w:fill="FFFFFF"/>
        </w:rPr>
        <w:t>в ГОУ школе №129</w:t>
      </w:r>
      <w:r>
        <w:rPr>
          <w:shd w:val="clear" w:color="auto" w:fill="FFFFFF"/>
        </w:rPr>
        <w:t xml:space="preserve"> </w:t>
      </w:r>
      <w:r w:rsidR="0011616F">
        <w:t xml:space="preserve">состоялась  дискуссия– </w:t>
      </w:r>
      <w:proofErr w:type="gramStart"/>
      <w:r w:rsidR="0011616F">
        <w:t>бе</w:t>
      </w:r>
      <w:proofErr w:type="gramEnd"/>
      <w:r w:rsidR="0011616F">
        <w:t>седа</w:t>
      </w:r>
      <w:r w:rsidR="005C1E49" w:rsidRPr="003E375E">
        <w:t xml:space="preserve"> «Учимся жить в коллективе».</w:t>
      </w:r>
      <w:r w:rsidR="005C1E49" w:rsidRPr="003E375E">
        <w:rPr>
          <w:shd w:val="clear" w:color="auto" w:fill="FFFFFF"/>
        </w:rPr>
        <w:t xml:space="preserve"> </w:t>
      </w:r>
    </w:p>
    <w:p w:rsidR="005C1E49" w:rsidRPr="0011616F" w:rsidRDefault="005C1E49" w:rsidP="0011616F">
      <w:pPr>
        <w:rPr>
          <w:shd w:val="clear" w:color="auto" w:fill="FFFFFF"/>
        </w:rPr>
      </w:pPr>
      <w:r w:rsidRPr="003E375E">
        <w:rPr>
          <w:shd w:val="clear" w:color="auto" w:fill="FFFFFF"/>
        </w:rPr>
        <w:t>Цель: </w:t>
      </w:r>
      <w:r w:rsidR="0011616F" w:rsidRPr="00DB70F8">
        <w:rPr>
          <w:bCs/>
          <w:color w:val="000000"/>
        </w:rPr>
        <w:t xml:space="preserve"> обсуждение вопросов межнационального общения</w:t>
      </w:r>
      <w:r w:rsidRPr="003E375E">
        <w:rPr>
          <w:rStyle w:val="apple-converted-space"/>
          <w:shd w:val="clear" w:color="auto" w:fill="FFFFFF"/>
        </w:rPr>
        <w:t> </w:t>
      </w:r>
      <w:r w:rsidR="0011616F">
        <w:t xml:space="preserve">и </w:t>
      </w:r>
      <w:r w:rsidR="0011616F" w:rsidRPr="003E375E">
        <w:rPr>
          <w:color w:val="000000"/>
        </w:rPr>
        <w:t xml:space="preserve">формировать представление о </w:t>
      </w:r>
      <w:proofErr w:type="spellStart"/>
      <w:r w:rsidR="0011616F" w:rsidRPr="003E375E">
        <w:rPr>
          <w:color w:val="000000"/>
        </w:rPr>
        <w:t>поликультурности</w:t>
      </w:r>
      <w:proofErr w:type="spellEnd"/>
      <w:r w:rsidR="0011616F" w:rsidRPr="003E375E">
        <w:rPr>
          <w:color w:val="000000"/>
        </w:rPr>
        <w:t xml:space="preserve"> Петербурга, умение жить в таком поликультурном пространстве, </w:t>
      </w:r>
      <w:r w:rsidR="0011616F" w:rsidRPr="003E375E">
        <w:rPr>
          <w:color w:val="000000"/>
          <w:shd w:val="clear" w:color="auto" w:fill="FFFFFF"/>
        </w:rPr>
        <w:t>сохраня</w:t>
      </w:r>
      <w:r w:rsidR="0011616F" w:rsidRPr="003E375E">
        <w:rPr>
          <w:color w:val="FFFFFF"/>
          <w:shd w:val="clear" w:color="auto" w:fill="FFFFFF"/>
        </w:rPr>
        <w:t xml:space="preserve">я </w:t>
      </w:r>
      <w:r w:rsidR="0011616F" w:rsidRPr="003E375E">
        <w:rPr>
          <w:shd w:val="clear" w:color="auto" w:fill="FFFFFF"/>
        </w:rPr>
        <w:t>свою национальную идентичность.</w:t>
      </w:r>
    </w:p>
    <w:p w:rsidR="005C1E49" w:rsidRPr="003E375E" w:rsidRDefault="005C1E49" w:rsidP="005C1E49">
      <w:pPr>
        <w:pStyle w:val="a3"/>
        <w:spacing w:before="0" w:beforeAutospacing="0" w:after="0" w:afterAutospacing="0"/>
      </w:pPr>
      <w:r w:rsidRPr="003E375E">
        <w:t xml:space="preserve">У учащихся </w:t>
      </w:r>
      <w:r w:rsidRPr="003E375E">
        <w:rPr>
          <w:shd w:val="clear" w:color="auto" w:fill="FFFFFF"/>
        </w:rPr>
        <w:t>формировалось правильное представление о толерантном</w:t>
      </w:r>
      <w:r w:rsidRPr="003E375E">
        <w:t> отношении и понятии толерантности</w:t>
      </w:r>
      <w:r w:rsidRPr="003E375E">
        <w:rPr>
          <w:shd w:val="clear" w:color="auto" w:fill="FFFFFF"/>
        </w:rPr>
        <w:t>.</w:t>
      </w:r>
      <w:r w:rsidRPr="003E375E">
        <w:t xml:space="preserve">  </w:t>
      </w:r>
    </w:p>
    <w:p w:rsidR="005C1E49" w:rsidRPr="003E375E" w:rsidRDefault="005C1E49" w:rsidP="005C1E49">
      <w:pPr>
        <w:pStyle w:val="a3"/>
        <w:spacing w:before="0" w:beforeAutospacing="0" w:after="0" w:afterAutospacing="0"/>
      </w:pPr>
    </w:p>
    <w:p w:rsidR="005C1E49" w:rsidRPr="003E375E" w:rsidRDefault="005C1E49" w:rsidP="005C1E49">
      <w:r w:rsidRPr="003E375E">
        <w:t xml:space="preserve">                     </w:t>
      </w:r>
      <w:r>
        <w:rPr>
          <w:noProof/>
        </w:rPr>
        <w:drawing>
          <wp:inline distT="0" distB="0" distL="0" distR="0">
            <wp:extent cx="3646805" cy="2637790"/>
            <wp:effectExtent l="19050" t="0" r="0" b="0"/>
            <wp:docPr id="5" name="Рисунок 5" descr="20131115_122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31115_12285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263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375E">
        <w:t xml:space="preserve"> </w:t>
      </w:r>
    </w:p>
    <w:p w:rsidR="005C1E49" w:rsidRPr="003E375E" w:rsidRDefault="005C1E49" w:rsidP="0011616F">
      <w:pPr>
        <w:ind w:left="4140"/>
      </w:pPr>
    </w:p>
    <w:p w:rsidR="005C1E49" w:rsidRDefault="005C1E49" w:rsidP="0011616F">
      <w:r w:rsidRPr="003E375E">
        <w:t xml:space="preserve">                         </w:t>
      </w:r>
    </w:p>
    <w:p w:rsidR="005C1E49" w:rsidRDefault="005C1E49" w:rsidP="005C1E49"/>
    <w:p w:rsidR="005C1E49" w:rsidRDefault="005C1E49" w:rsidP="005C1E49"/>
    <w:p w:rsidR="005C1E49" w:rsidRPr="003E375E" w:rsidRDefault="005C1E49" w:rsidP="005C1E49"/>
    <w:p w:rsidR="005C1E49" w:rsidRPr="003E375E" w:rsidRDefault="005C1E49" w:rsidP="005C1E49"/>
    <w:p w:rsidR="005845CB" w:rsidRDefault="005845CB"/>
    <w:sectPr w:rsidR="005845CB" w:rsidSect="0058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pt;height:11.6pt" o:bullet="t">
        <v:imagedata r:id="rId1" o:title="mso368"/>
      </v:shape>
    </w:pict>
  </w:numPicBullet>
  <w:abstractNum w:abstractNumId="0">
    <w:nsid w:val="201F0596"/>
    <w:multiLevelType w:val="hybridMultilevel"/>
    <w:tmpl w:val="2A5421BE"/>
    <w:lvl w:ilvl="0" w:tplc="04190007">
      <w:start w:val="1"/>
      <w:numFmt w:val="bullet"/>
      <w:lvlText w:val=""/>
      <w:lvlPicBulletId w:val="0"/>
      <w:lvlJc w:val="left"/>
      <w:pPr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5C1E49"/>
    <w:rsid w:val="0011616F"/>
    <w:rsid w:val="002035FA"/>
    <w:rsid w:val="004B401E"/>
    <w:rsid w:val="005845CB"/>
    <w:rsid w:val="005B0995"/>
    <w:rsid w:val="005C1E49"/>
    <w:rsid w:val="00997005"/>
    <w:rsid w:val="00D80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1E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C1E49"/>
  </w:style>
  <w:style w:type="character" w:styleId="a4">
    <w:name w:val="Hyperlink"/>
    <w:basedOn w:val="a0"/>
    <w:uiPriority w:val="99"/>
    <w:unhideWhenUsed/>
    <w:rsid w:val="005C1E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E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karinah@inbo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</cp:revision>
  <dcterms:created xsi:type="dcterms:W3CDTF">2014-04-28T14:33:00Z</dcterms:created>
  <dcterms:modified xsi:type="dcterms:W3CDTF">2014-04-28T14:33:00Z</dcterms:modified>
</cp:coreProperties>
</file>