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49" w:rsidRDefault="005C1E49" w:rsidP="005C1E49">
      <w:pPr>
        <w:spacing w:before="150"/>
        <w:ind w:right="-370"/>
      </w:pPr>
      <w:r>
        <w:rPr>
          <w:noProof/>
        </w:rPr>
        <w:drawing>
          <wp:inline distT="0" distB="0" distL="0" distR="0">
            <wp:extent cx="903605" cy="777875"/>
            <wp:effectExtent l="1905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75E">
        <w:tab/>
        <w:t xml:space="preserve">                   Пресс релиз </w:t>
      </w:r>
    </w:p>
    <w:p w:rsidR="005C1E49" w:rsidRPr="005C1E49" w:rsidRDefault="005C1E49" w:rsidP="00601D47">
      <w:pPr>
        <w:ind w:right="-370"/>
        <w:rPr>
          <w:rFonts w:eastAsia="MS Mincho"/>
          <w:b/>
          <w:color w:val="000000"/>
          <w:sz w:val="16"/>
          <w:szCs w:val="16"/>
        </w:rPr>
      </w:pPr>
      <w:r w:rsidRPr="005C1E49">
        <w:rPr>
          <w:rFonts w:eastAsia="MS Mincho"/>
          <w:b/>
          <w:color w:val="000000"/>
          <w:sz w:val="16"/>
          <w:szCs w:val="16"/>
        </w:rPr>
        <w:t>МЕРОПРИЯТИЙ ПО РЕАЛИЗАЦИИ ПРОГРАММЫ ГАРМОНИЗАЦИИ МЕЖКУЛЬТУРНЫХ,  МЕЖЭТНИЧЕСКИХ И МЕ</w:t>
      </w:r>
      <w:r w:rsidRPr="005C1E49">
        <w:rPr>
          <w:rFonts w:eastAsia="MS Mincho"/>
          <w:b/>
          <w:color w:val="000000"/>
          <w:sz w:val="16"/>
          <w:szCs w:val="16"/>
        </w:rPr>
        <w:t>Ж</w:t>
      </w:r>
      <w:r w:rsidRPr="005C1E49">
        <w:rPr>
          <w:rFonts w:eastAsia="MS Mincho"/>
          <w:b/>
          <w:color w:val="000000"/>
          <w:sz w:val="16"/>
          <w:szCs w:val="16"/>
        </w:rPr>
        <w:t>КОНФЕССИОНАЛЬНЫХ ОТНОШЕНИЙ,    ВОСПИТАНИЯ КУЛЬТУРЫ ТОЛЕРАНТНОСТИ</w:t>
      </w:r>
    </w:p>
    <w:p w:rsidR="005C1E49" w:rsidRDefault="00C0028D" w:rsidP="00601D47">
      <w:pPr>
        <w:ind w:right="-370"/>
        <w:rPr>
          <w:b/>
        </w:rPr>
      </w:pPr>
      <w:r>
        <w:rPr>
          <w:rFonts w:eastAsia="MS Mincho"/>
          <w:b/>
          <w:sz w:val="16"/>
          <w:szCs w:val="16"/>
        </w:rPr>
        <w:t xml:space="preserve">                                                                                 </w:t>
      </w:r>
      <w:r w:rsidR="005C1E49" w:rsidRPr="005C1E49">
        <w:rPr>
          <w:rFonts w:eastAsia="MS Mincho"/>
          <w:b/>
          <w:sz w:val="16"/>
          <w:szCs w:val="16"/>
        </w:rPr>
        <w:t>В САНКТ – ПЕТЕРБУРГ</w:t>
      </w:r>
      <w:r w:rsidR="005C1E49">
        <w:rPr>
          <w:rFonts w:eastAsia="MS Mincho"/>
          <w:b/>
          <w:sz w:val="16"/>
          <w:szCs w:val="16"/>
        </w:rPr>
        <w:t xml:space="preserve">Е </w:t>
      </w:r>
      <w:r w:rsidR="005C1E49">
        <w:rPr>
          <w:rFonts w:eastAsia="MS Mincho"/>
          <w:b/>
          <w:sz w:val="16"/>
          <w:szCs w:val="16"/>
        </w:rPr>
        <w:br/>
      </w:r>
      <w:r>
        <w:rPr>
          <w:rFonts w:eastAsia="MS Mincho"/>
          <w:b/>
          <w:sz w:val="16"/>
          <w:szCs w:val="16"/>
        </w:rPr>
        <w:t xml:space="preserve">                                            </w:t>
      </w:r>
      <w:r w:rsidR="005C1E49" w:rsidRPr="005C1E49">
        <w:rPr>
          <w:rFonts w:eastAsia="MS Mincho"/>
          <w:b/>
          <w:sz w:val="16"/>
          <w:szCs w:val="16"/>
        </w:rPr>
        <w:t>НА 2011 – 2015 ГОДЫ (ПРОГРАММА «ТОЛЕРАНТНОСТЬ»)</w:t>
      </w:r>
    </w:p>
    <w:p w:rsidR="005C1E49" w:rsidRPr="00601D47" w:rsidRDefault="005C1E49" w:rsidP="00601D47">
      <w:pPr>
        <w:ind w:right="-370"/>
        <w:rPr>
          <w:rFonts w:eastAsia="MS Mincho"/>
          <w:b/>
          <w:color w:val="000000"/>
          <w:sz w:val="20"/>
          <w:szCs w:val="20"/>
        </w:rPr>
      </w:pPr>
      <w:r w:rsidRPr="00601D47">
        <w:rPr>
          <w:b/>
          <w:sz w:val="20"/>
          <w:szCs w:val="20"/>
        </w:rPr>
        <w:t>ГБОУ  школа № 129 Красногвардейского района Санкт-Петербурга</w:t>
      </w:r>
      <w:r w:rsidR="00601D47" w:rsidRPr="00601D47">
        <w:rPr>
          <w:rFonts w:eastAsia="MS Mincho"/>
          <w:b/>
          <w:color w:val="000000"/>
          <w:sz w:val="20"/>
          <w:szCs w:val="20"/>
        </w:rPr>
        <w:t xml:space="preserve">  </w:t>
      </w:r>
      <w:r w:rsidR="00C0028D" w:rsidRPr="00601D47">
        <w:rPr>
          <w:rFonts w:eastAsia="Calibri"/>
          <w:b/>
          <w:color w:val="000000"/>
          <w:sz w:val="20"/>
          <w:szCs w:val="20"/>
          <w:shd w:val="clear" w:color="auto" w:fill="FFFFFF"/>
          <w:lang w:eastAsia="en-US"/>
        </w:rPr>
        <w:t xml:space="preserve">октябрь </w:t>
      </w:r>
      <w:r w:rsidRPr="00601D47">
        <w:rPr>
          <w:rFonts w:eastAsia="Calibri"/>
          <w:b/>
          <w:color w:val="000000"/>
          <w:sz w:val="20"/>
          <w:szCs w:val="20"/>
          <w:shd w:val="clear" w:color="auto" w:fill="FFFFFF"/>
          <w:lang w:eastAsia="en-US"/>
        </w:rPr>
        <w:t>2014 года. </w:t>
      </w:r>
    </w:p>
    <w:p w:rsidR="00BB02DB" w:rsidRDefault="00C0028D" w:rsidP="00601D47">
      <w:pPr>
        <w:tabs>
          <w:tab w:val="left" w:pos="1680"/>
          <w:tab w:val="center" w:pos="4677"/>
        </w:tabs>
      </w:pPr>
      <w:r>
        <w:t>24 мая</w:t>
      </w:r>
      <w:r w:rsidRPr="00DB70F8">
        <w:t xml:space="preserve"> 2014 года</w:t>
      </w:r>
      <w:r>
        <w:t xml:space="preserve"> в  </w:t>
      </w:r>
      <w:r w:rsidRPr="007300E5">
        <w:t>ГБОУ школы №129</w:t>
      </w:r>
      <w:r>
        <w:t xml:space="preserve"> с учащих</w:t>
      </w:r>
      <w:r w:rsidRPr="007300E5">
        <w:t>ся</w:t>
      </w:r>
      <w:r>
        <w:t xml:space="preserve"> </w:t>
      </w:r>
      <w:r>
        <w:t xml:space="preserve">9а и 9б </w:t>
      </w:r>
      <w:r>
        <w:t xml:space="preserve"> </w:t>
      </w:r>
      <w:r w:rsidR="00453A36">
        <w:t>состояла</w:t>
      </w:r>
      <w:r w:rsidR="00BB02DB">
        <w:t>сь</w:t>
      </w:r>
      <w:r>
        <w:t xml:space="preserve"> б</w:t>
      </w:r>
      <w:r>
        <w:t>есед</w:t>
      </w:r>
      <w:r>
        <w:t xml:space="preserve">а </w:t>
      </w:r>
      <w:r>
        <w:t>«Толеран</w:t>
      </w:r>
      <w:r>
        <w:t>т</w:t>
      </w:r>
      <w:r>
        <w:t xml:space="preserve">ность </w:t>
      </w:r>
      <w:proofErr w:type="gramStart"/>
      <w:r>
        <w:t>в</w:t>
      </w:r>
      <w:proofErr w:type="gramEnd"/>
      <w:r>
        <w:t xml:space="preserve"> взаимоотношениях»</w:t>
      </w:r>
      <w:r w:rsidRPr="003E375E">
        <w:t>.</w:t>
      </w:r>
    </w:p>
    <w:p w:rsidR="00344FAE" w:rsidRDefault="00344FAE" w:rsidP="007F19A8">
      <w:pPr>
        <w:shd w:val="clear" w:color="auto" w:fill="FFFFFF" w:themeFill="background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3A4BA5" wp14:editId="3474A9B9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672840" cy="2484120"/>
            <wp:effectExtent l="0" t="0" r="0" b="0"/>
            <wp:wrapTight wrapText="bothSides">
              <wp:wrapPolygon edited="0">
                <wp:start x="0" y="0"/>
                <wp:lineTo x="0" y="21368"/>
                <wp:lineTo x="21510" y="21368"/>
                <wp:lineTo x="21510" y="0"/>
                <wp:lineTo x="0" y="0"/>
              </wp:wrapPolygon>
            </wp:wrapTight>
            <wp:docPr id="2" name="Рисунок 2" descr="IMG_0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7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5FA">
        <w:rPr>
          <w:noProof/>
        </w:rPr>
        <w:drawing>
          <wp:anchor distT="0" distB="0" distL="114300" distR="114300" simplePos="0" relativeHeight="251658240" behindDoc="1" locked="0" layoutInCell="1" allowOverlap="1" wp14:anchorId="7A9FDB32" wp14:editId="61A91352">
            <wp:simplePos x="0" y="0"/>
            <wp:positionH relativeFrom="column">
              <wp:posOffset>1905</wp:posOffset>
            </wp:positionH>
            <wp:positionV relativeFrom="paragraph">
              <wp:posOffset>2484755</wp:posOffset>
            </wp:positionV>
            <wp:extent cx="3672840" cy="2338705"/>
            <wp:effectExtent l="0" t="0" r="0" b="0"/>
            <wp:wrapTight wrapText="bothSides">
              <wp:wrapPolygon edited="0">
                <wp:start x="0" y="0"/>
                <wp:lineTo x="0" y="21465"/>
                <wp:lineTo x="21510" y="21465"/>
                <wp:lineTo x="21510" y="0"/>
                <wp:lineTo x="0" y="0"/>
              </wp:wrapPolygon>
            </wp:wrapTight>
            <wp:docPr id="5" name="Рисунок 6" descr="IMG_0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07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D47" w:rsidRDefault="007F19A8" w:rsidP="007F19A8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7F19A8">
        <w:rPr>
          <w:rFonts w:ascii="Arial" w:hAnsi="Arial" w:cs="Arial"/>
          <w:color w:val="333333"/>
          <w:sz w:val="21"/>
          <w:szCs w:val="21"/>
        </w:rPr>
        <w:t>В современной социокультурной ситуации школа должна стать м</w:t>
      </w:r>
      <w:r w:rsidRPr="007F19A8">
        <w:rPr>
          <w:rFonts w:ascii="Arial" w:hAnsi="Arial" w:cs="Arial"/>
          <w:color w:val="333333"/>
          <w:sz w:val="21"/>
          <w:szCs w:val="21"/>
        </w:rPr>
        <w:t>е</w:t>
      </w:r>
      <w:r w:rsidRPr="007F19A8">
        <w:rPr>
          <w:rFonts w:ascii="Arial" w:hAnsi="Arial" w:cs="Arial"/>
          <w:color w:val="333333"/>
          <w:sz w:val="21"/>
          <w:szCs w:val="21"/>
        </w:rPr>
        <w:t>стом, где создаются благоприя</w:t>
      </w:r>
      <w:r w:rsidRPr="007F19A8">
        <w:rPr>
          <w:rFonts w:ascii="Arial" w:hAnsi="Arial" w:cs="Arial"/>
          <w:color w:val="333333"/>
          <w:sz w:val="21"/>
          <w:szCs w:val="21"/>
        </w:rPr>
        <w:t>т</w:t>
      </w:r>
      <w:r w:rsidRPr="007F19A8">
        <w:rPr>
          <w:rFonts w:ascii="Arial" w:hAnsi="Arial" w:cs="Arial"/>
          <w:color w:val="333333"/>
          <w:sz w:val="21"/>
          <w:szCs w:val="21"/>
        </w:rPr>
        <w:t>ные условия для межэтнического общения, где всем учащимся пр</w:t>
      </w:r>
      <w:r w:rsidRPr="007F19A8">
        <w:rPr>
          <w:rFonts w:ascii="Arial" w:hAnsi="Arial" w:cs="Arial"/>
          <w:color w:val="333333"/>
          <w:sz w:val="21"/>
          <w:szCs w:val="21"/>
        </w:rPr>
        <w:t>и</w:t>
      </w:r>
      <w:r w:rsidRPr="007F19A8">
        <w:rPr>
          <w:rFonts w:ascii="Arial" w:hAnsi="Arial" w:cs="Arial"/>
          <w:color w:val="333333"/>
          <w:sz w:val="21"/>
          <w:szCs w:val="21"/>
        </w:rPr>
        <w:t>вивается уважение к своей кул</w:t>
      </w:r>
      <w:r w:rsidRPr="007F19A8">
        <w:rPr>
          <w:rFonts w:ascii="Arial" w:hAnsi="Arial" w:cs="Arial"/>
          <w:color w:val="333333"/>
          <w:sz w:val="21"/>
          <w:szCs w:val="21"/>
        </w:rPr>
        <w:t>ь</w:t>
      </w:r>
      <w:r w:rsidRPr="007F19A8">
        <w:rPr>
          <w:rFonts w:ascii="Arial" w:hAnsi="Arial" w:cs="Arial"/>
          <w:color w:val="333333"/>
          <w:sz w:val="21"/>
          <w:szCs w:val="21"/>
        </w:rPr>
        <w:t>туре и культурам других народов, поскольку именно в учебно-воспитательном процессе созд</w:t>
      </w:r>
      <w:r w:rsidRPr="007F19A8">
        <w:rPr>
          <w:rFonts w:ascii="Arial" w:hAnsi="Arial" w:cs="Arial"/>
          <w:color w:val="333333"/>
          <w:sz w:val="21"/>
          <w:szCs w:val="21"/>
        </w:rPr>
        <w:t>а</w:t>
      </w:r>
      <w:r w:rsidRPr="007F19A8">
        <w:rPr>
          <w:rFonts w:ascii="Arial" w:hAnsi="Arial" w:cs="Arial"/>
          <w:color w:val="333333"/>
          <w:sz w:val="21"/>
          <w:szCs w:val="21"/>
        </w:rPr>
        <w:t>ются ситуации культурного, ме</w:t>
      </w:r>
      <w:r w:rsidRPr="007F19A8">
        <w:rPr>
          <w:rFonts w:ascii="Arial" w:hAnsi="Arial" w:cs="Arial"/>
          <w:color w:val="333333"/>
          <w:sz w:val="21"/>
          <w:szCs w:val="21"/>
        </w:rPr>
        <w:t>ж</w:t>
      </w:r>
      <w:r w:rsidRPr="007F19A8">
        <w:rPr>
          <w:rFonts w:ascii="Arial" w:hAnsi="Arial" w:cs="Arial"/>
          <w:color w:val="333333"/>
          <w:sz w:val="21"/>
          <w:szCs w:val="21"/>
        </w:rPr>
        <w:t>личностного</w:t>
      </w:r>
      <w:r>
        <w:rPr>
          <w:rFonts w:ascii="Arial" w:hAnsi="Arial" w:cs="Arial"/>
          <w:color w:val="333333"/>
          <w:sz w:val="21"/>
          <w:szCs w:val="21"/>
        </w:rPr>
        <w:t xml:space="preserve">, межнационального, формального </w:t>
      </w:r>
      <w:r w:rsidRPr="007F19A8">
        <w:rPr>
          <w:rFonts w:ascii="Arial" w:hAnsi="Arial" w:cs="Arial"/>
          <w:color w:val="333333"/>
          <w:sz w:val="21"/>
          <w:szCs w:val="21"/>
        </w:rPr>
        <w:t>и неформального общения.</w:t>
      </w:r>
      <w:r w:rsidR="00601D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7F19A8">
        <w:rPr>
          <w:rFonts w:ascii="Arial" w:hAnsi="Arial" w:cs="Arial"/>
          <w:color w:val="333333"/>
          <w:sz w:val="21"/>
          <w:szCs w:val="21"/>
        </w:rPr>
        <w:t>Толерантность — это уважение, принятие и правильное поним</w:t>
      </w:r>
      <w:r w:rsidRPr="007F19A8">
        <w:rPr>
          <w:rFonts w:ascii="Arial" w:hAnsi="Arial" w:cs="Arial"/>
          <w:color w:val="333333"/>
          <w:sz w:val="21"/>
          <w:szCs w:val="21"/>
        </w:rPr>
        <w:t>а</w:t>
      </w:r>
      <w:r w:rsidRPr="007F19A8">
        <w:rPr>
          <w:rFonts w:ascii="Arial" w:hAnsi="Arial" w:cs="Arial"/>
          <w:color w:val="333333"/>
          <w:sz w:val="21"/>
          <w:szCs w:val="21"/>
        </w:rPr>
        <w:t>ние богатого многообразия культур нашего мира, форм сам</w:t>
      </w:r>
      <w:r w:rsidRPr="007F19A8">
        <w:rPr>
          <w:rFonts w:ascii="Arial" w:hAnsi="Arial" w:cs="Arial"/>
          <w:color w:val="333333"/>
          <w:sz w:val="21"/>
          <w:szCs w:val="21"/>
        </w:rPr>
        <w:t>о</w:t>
      </w:r>
      <w:r w:rsidRPr="007F19A8">
        <w:rPr>
          <w:rFonts w:ascii="Arial" w:hAnsi="Arial" w:cs="Arial"/>
          <w:color w:val="333333"/>
          <w:sz w:val="21"/>
          <w:szCs w:val="21"/>
        </w:rPr>
        <w:t>выражения и способов проявл</w:t>
      </w:r>
      <w:r w:rsidRPr="007F19A8">
        <w:rPr>
          <w:rFonts w:ascii="Arial" w:hAnsi="Arial" w:cs="Arial"/>
          <w:color w:val="333333"/>
          <w:sz w:val="21"/>
          <w:szCs w:val="21"/>
        </w:rPr>
        <w:t>е</w:t>
      </w:r>
      <w:r w:rsidRPr="007F19A8">
        <w:rPr>
          <w:rFonts w:ascii="Arial" w:hAnsi="Arial" w:cs="Arial"/>
          <w:color w:val="333333"/>
          <w:sz w:val="21"/>
          <w:szCs w:val="21"/>
        </w:rPr>
        <w:t>ния человеческой индивидуал</w:t>
      </w:r>
      <w:r w:rsidRPr="007F19A8">
        <w:rPr>
          <w:rFonts w:ascii="Arial" w:hAnsi="Arial" w:cs="Arial"/>
          <w:color w:val="333333"/>
          <w:sz w:val="21"/>
          <w:szCs w:val="21"/>
        </w:rPr>
        <w:t>ь</w:t>
      </w:r>
      <w:r w:rsidRPr="007F19A8">
        <w:rPr>
          <w:rFonts w:ascii="Arial" w:hAnsi="Arial" w:cs="Arial"/>
          <w:color w:val="333333"/>
          <w:sz w:val="21"/>
          <w:szCs w:val="21"/>
        </w:rPr>
        <w:t>ности.</w:t>
      </w:r>
      <w:r w:rsidR="00601D47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7F19A8" w:rsidRPr="007F19A8" w:rsidRDefault="007F19A8" w:rsidP="007F19A8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7F19A8">
        <w:rPr>
          <w:rFonts w:ascii="Arial" w:hAnsi="Arial" w:cs="Arial"/>
          <w:color w:val="333333"/>
          <w:sz w:val="21"/>
          <w:szCs w:val="21"/>
        </w:rPr>
        <w:t>Мы понимаем под термином «т</w:t>
      </w:r>
      <w:r w:rsidRPr="007F19A8">
        <w:rPr>
          <w:rFonts w:ascii="Arial" w:hAnsi="Arial" w:cs="Arial"/>
          <w:color w:val="333333"/>
          <w:sz w:val="21"/>
          <w:szCs w:val="21"/>
        </w:rPr>
        <w:t>о</w:t>
      </w:r>
      <w:r w:rsidRPr="007F19A8">
        <w:rPr>
          <w:rFonts w:ascii="Arial" w:hAnsi="Arial" w:cs="Arial"/>
          <w:color w:val="333333"/>
          <w:sz w:val="21"/>
          <w:szCs w:val="21"/>
        </w:rPr>
        <w:t>лерантность» — морально — нравственное качество личн</w:t>
      </w:r>
      <w:r w:rsidRPr="007F19A8">
        <w:rPr>
          <w:rFonts w:ascii="Arial" w:hAnsi="Arial" w:cs="Arial"/>
          <w:color w:val="333333"/>
          <w:sz w:val="21"/>
          <w:szCs w:val="21"/>
        </w:rPr>
        <w:t>о</w:t>
      </w:r>
      <w:r w:rsidRPr="007F19A8">
        <w:rPr>
          <w:rFonts w:ascii="Arial" w:hAnsi="Arial" w:cs="Arial"/>
          <w:color w:val="333333"/>
          <w:sz w:val="21"/>
          <w:szCs w:val="21"/>
        </w:rPr>
        <w:t>сти, характеризующееся осозн</w:t>
      </w:r>
      <w:r w:rsidRPr="007F19A8">
        <w:rPr>
          <w:rFonts w:ascii="Arial" w:hAnsi="Arial" w:cs="Arial"/>
          <w:color w:val="333333"/>
          <w:sz w:val="21"/>
          <w:szCs w:val="21"/>
        </w:rPr>
        <w:t>а</w:t>
      </w:r>
      <w:r w:rsidRPr="007F19A8">
        <w:rPr>
          <w:rFonts w:ascii="Arial" w:hAnsi="Arial" w:cs="Arial"/>
          <w:color w:val="333333"/>
          <w:sz w:val="21"/>
          <w:szCs w:val="21"/>
        </w:rPr>
        <w:t>нием многомерности окружающей де</w:t>
      </w:r>
      <w:r w:rsidRPr="007F19A8">
        <w:rPr>
          <w:rFonts w:ascii="Arial" w:hAnsi="Arial" w:cs="Arial"/>
          <w:color w:val="333333"/>
          <w:sz w:val="21"/>
          <w:szCs w:val="21"/>
        </w:rPr>
        <w:t>й</w:t>
      </w:r>
      <w:r w:rsidRPr="007F19A8">
        <w:rPr>
          <w:rFonts w:ascii="Arial" w:hAnsi="Arial" w:cs="Arial"/>
          <w:color w:val="333333"/>
          <w:sz w:val="21"/>
          <w:szCs w:val="21"/>
        </w:rPr>
        <w:t>ствительности, разнообразия форм и способов отражения её людьми, пониманием относител</w:t>
      </w:r>
      <w:r w:rsidRPr="007F19A8">
        <w:rPr>
          <w:rFonts w:ascii="Arial" w:hAnsi="Arial" w:cs="Arial"/>
          <w:color w:val="333333"/>
          <w:sz w:val="21"/>
          <w:szCs w:val="21"/>
        </w:rPr>
        <w:t>ь</w:t>
      </w:r>
      <w:r w:rsidRPr="007F19A8">
        <w:rPr>
          <w:rFonts w:ascii="Arial" w:hAnsi="Arial" w:cs="Arial"/>
          <w:color w:val="333333"/>
          <w:sz w:val="21"/>
          <w:szCs w:val="21"/>
        </w:rPr>
        <w:t>ности точности суждений, мнений, высказываний, оценок и т. д</w:t>
      </w:r>
    </w:p>
    <w:p w:rsidR="00601D47" w:rsidRDefault="00601D47" w:rsidP="005C1E49">
      <w:pPr>
        <w:shd w:val="clear" w:color="auto" w:fill="FFFFFF"/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</w:pPr>
    </w:p>
    <w:p w:rsidR="00601D47" w:rsidRDefault="00601D47" w:rsidP="005C1E49">
      <w:pPr>
        <w:shd w:val="clear" w:color="auto" w:fill="FFFFFF"/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</w:pPr>
    </w:p>
    <w:p w:rsidR="00453A36" w:rsidRDefault="007F19A8" w:rsidP="005C1E49">
      <w:pPr>
        <w:shd w:val="clear" w:color="auto" w:fill="FFFFFF"/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</w:pPr>
      <w:r w:rsidRPr="00601D47"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  <w:t>Формирование толерантности — процесс очень длительный и начинать его нео</w:t>
      </w:r>
      <w:r w:rsidRPr="00601D47"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  <w:t>б</w:t>
      </w:r>
      <w:r w:rsidRPr="00601D47"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  <w:t>ходимо как можно раньше.</w:t>
      </w:r>
    </w:p>
    <w:p w:rsidR="00601D47" w:rsidRPr="00601D47" w:rsidRDefault="00601D47" w:rsidP="005C1E49">
      <w:pPr>
        <w:shd w:val="clear" w:color="auto" w:fill="FFFFFF"/>
        <w:rPr>
          <w:rFonts w:ascii="Arial" w:hAnsi="Arial" w:cs="Arial"/>
          <w:b/>
          <w:i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</w:p>
    <w:p w:rsidR="00601D47" w:rsidRDefault="00601D47" w:rsidP="00601D47">
      <w:pPr>
        <w:shd w:val="clear" w:color="auto" w:fill="FFFFFF"/>
        <w:ind w:firstLine="708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Важно научиться быть терпимым по отношению друг к другу, что очень непросто, ос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бенно для ребенка в новом современном коллективе с такими разными сверстниками, с нац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онал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ь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ными, возрастными, личностными и др. особенностями, к которым он еще не свыкся, к которым еще не адаптировался. Необходимость раннего воспитания в человеке толерантн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сти, поможет ребёнку осознать неповторимость своей личности, личности его сверстников, а та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же успешно адаптироваться к окружающему его миру.</w:t>
      </w:r>
    </w:p>
    <w:p w:rsidR="00601D47" w:rsidRDefault="00601D47" w:rsidP="005C1E49">
      <w:pPr>
        <w:shd w:val="clear" w:color="auto" w:fill="FFFFFF"/>
      </w:pPr>
    </w:p>
    <w:p w:rsidR="005C1E49" w:rsidRPr="003E375E" w:rsidRDefault="005C1E49" w:rsidP="005C1E49">
      <w:pPr>
        <w:shd w:val="clear" w:color="auto" w:fill="FFFFFF"/>
      </w:pPr>
      <w:r w:rsidRPr="003E375E">
        <w:t xml:space="preserve">Исполнитель ответственный за толерантность в ГБОУ школе №129                </w:t>
      </w:r>
    </w:p>
    <w:p w:rsidR="005845CB" w:rsidRDefault="005C1E49" w:rsidP="00494687">
      <w:pPr>
        <w:shd w:val="clear" w:color="auto" w:fill="FFFFFF"/>
      </w:pPr>
      <w:proofErr w:type="spellStart"/>
      <w:r w:rsidRPr="003E375E">
        <w:t>Хачатурова</w:t>
      </w:r>
      <w:proofErr w:type="spellEnd"/>
      <w:r w:rsidRPr="003E375E">
        <w:t xml:space="preserve"> Карина Робертовна 8-911-265-33-79 </w:t>
      </w:r>
      <w:hyperlink r:id="rId9" w:history="1">
        <w:r w:rsidRPr="003E375E">
          <w:rPr>
            <w:rStyle w:val="a4"/>
            <w:shd w:val="clear" w:color="auto" w:fill="FFFFFF"/>
          </w:rPr>
          <w:t xml:space="preserve">                                                                                                                           karinah@inbox.ru</w:t>
        </w:r>
      </w:hyperlink>
    </w:p>
    <w:sectPr w:rsidR="005845CB" w:rsidSect="0058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368"/>
      </v:shape>
    </w:pict>
  </w:numPicBullet>
  <w:abstractNum w:abstractNumId="0">
    <w:nsid w:val="201F0596"/>
    <w:multiLevelType w:val="hybridMultilevel"/>
    <w:tmpl w:val="2A5421BE"/>
    <w:lvl w:ilvl="0" w:tplc="04190007">
      <w:start w:val="1"/>
      <w:numFmt w:val="bullet"/>
      <w:lvlText w:val=""/>
      <w:lvlPicBulletId w:val="0"/>
      <w:lvlJc w:val="left"/>
      <w:pPr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C1E49"/>
    <w:rsid w:val="00015F70"/>
    <w:rsid w:val="000748F1"/>
    <w:rsid w:val="0011616F"/>
    <w:rsid w:val="00163F37"/>
    <w:rsid w:val="002035FA"/>
    <w:rsid w:val="00344FAE"/>
    <w:rsid w:val="00453A36"/>
    <w:rsid w:val="00494687"/>
    <w:rsid w:val="004B401E"/>
    <w:rsid w:val="005845CB"/>
    <w:rsid w:val="005B0995"/>
    <w:rsid w:val="005C1E49"/>
    <w:rsid w:val="00601D47"/>
    <w:rsid w:val="007F19A8"/>
    <w:rsid w:val="00997005"/>
    <w:rsid w:val="00AE7542"/>
    <w:rsid w:val="00BB02DB"/>
    <w:rsid w:val="00C0028D"/>
    <w:rsid w:val="00C6207E"/>
    <w:rsid w:val="00D80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C1E49"/>
  </w:style>
  <w:style w:type="character" w:styleId="a4">
    <w:name w:val="Hyperlink"/>
    <w:basedOn w:val="a0"/>
    <w:uiPriority w:val="99"/>
    <w:unhideWhenUsed/>
    <w:rsid w:val="005C1E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E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BB02DB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karinah@inbo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7</cp:revision>
  <dcterms:created xsi:type="dcterms:W3CDTF">2014-04-28T14:33:00Z</dcterms:created>
  <dcterms:modified xsi:type="dcterms:W3CDTF">2014-11-04T17:13:00Z</dcterms:modified>
</cp:coreProperties>
</file>