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8A" w:rsidRDefault="00540E8A" w:rsidP="0054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8A" w:rsidRDefault="00540E8A" w:rsidP="0054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8A" w:rsidRDefault="00540E8A" w:rsidP="0054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8A" w:rsidRDefault="00481DFD" w:rsidP="0054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DFD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6154505" cy="3725839"/>
            <wp:effectExtent l="0" t="0" r="0" b="0"/>
            <wp:docPr id="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15275" cy="4306888"/>
                      <a:chOff x="657225" y="908050"/>
                      <a:chExt cx="7915275" cy="4306888"/>
                    </a:xfrm>
                  </a:grpSpPr>
                  <a:sp>
                    <a:nvSpPr>
                      <a:cNvPr id="7174" name="WordArt 1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657225" y="908050"/>
                        <a:ext cx="7915275" cy="43068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kern="10" dirty="0">
                            <a:ln w="9525">
                              <a:solidFill>
                                <a:srgbClr val="006666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6666"/>
                            </a:solidFill>
                            <a:effectLst>
                              <a:outerShdw dist="45791" dir="2021404" algn="ctr" rotWithShape="0">
                                <a:srgbClr val="B2B2B2">
                                  <a:alpha val="79999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  <a:p>
                          <a:pPr algn="ctr"/>
                          <a:r>
                            <a:rPr lang="ru-RU" b="1" kern="10" dirty="0">
                              <a:ln w="952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66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Публичный отчет</a:t>
                          </a:r>
                        </a:p>
                        <a:p>
                          <a:pPr algn="ctr"/>
                          <a:r>
                            <a:rPr lang="ru-RU" b="1" kern="10" dirty="0">
                              <a:ln w="952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66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 деятельности</a:t>
                          </a:r>
                        </a:p>
                        <a:p>
                          <a:pPr algn="ctr"/>
                          <a:r>
                            <a:rPr lang="ru-RU" b="1" kern="10" dirty="0">
                              <a:ln w="952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66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государственного общеобразовательного учреждения</a:t>
                          </a:r>
                        </a:p>
                        <a:p>
                          <a:pPr algn="ctr"/>
                          <a:r>
                            <a:rPr lang="ru-RU" b="1" kern="10" dirty="0">
                              <a:ln w="952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66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  средней общеобразовательной школы № 129</a:t>
                          </a:r>
                        </a:p>
                        <a:p>
                          <a:pPr algn="ctr"/>
                          <a:r>
                            <a:rPr lang="ru-RU" b="1" kern="10" dirty="0">
                              <a:ln w="952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66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Красногвардейского района</a:t>
                          </a:r>
                        </a:p>
                        <a:p>
                          <a:pPr algn="ctr"/>
                          <a:r>
                            <a:rPr lang="ru-RU" b="1" kern="10" dirty="0">
                              <a:ln w="952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66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Санкт-Петербурга</a:t>
                          </a:r>
                        </a:p>
                        <a:p>
                          <a:pPr algn="ctr"/>
                          <a:endParaRPr lang="ru-RU" b="1" kern="10" dirty="0">
                            <a:ln w="9525">
                              <a:solidFill>
                                <a:srgbClr val="006666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6666"/>
                            </a:solidFill>
                            <a:effectLst>
                              <a:outerShdw dist="45791" dir="2021404" algn="ctr" rotWithShape="0">
                                <a:srgbClr val="B2B2B2">
                                  <a:alpha val="79999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  <a:p>
                          <a:pPr algn="ctr"/>
                          <a:endParaRPr lang="ru-RU" b="1" kern="10" dirty="0">
                            <a:ln w="9525">
                              <a:solidFill>
                                <a:srgbClr val="006666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6666"/>
                            </a:solidFill>
                            <a:effectLst>
                              <a:outerShdw dist="45791" dir="2021404" algn="ctr" rotWithShape="0">
                                <a:srgbClr val="B2B2B2">
                                  <a:alpha val="79999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  <a:p>
                          <a:pPr algn="ctr"/>
                          <a:endParaRPr lang="ru-RU" b="1" kern="10" dirty="0">
                            <a:ln w="9525">
                              <a:solidFill>
                                <a:srgbClr val="006666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6666"/>
                            </a:solidFill>
                            <a:effectLst>
                              <a:outerShdw dist="45791" dir="2021404" algn="ctr" rotWithShape="0">
                                <a:srgbClr val="B2B2B2">
                                  <a:alpha val="79999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40E8A" w:rsidRDefault="00540E8A" w:rsidP="00540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094" w:rsidRDefault="00481DFD" w:rsidP="00481DFD">
      <w:pPr>
        <w:jc w:val="right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7088" cy="648586"/>
            <wp:effectExtent l="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43375" cy="646112"/>
                      <a:chOff x="5000625" y="5786438"/>
                      <a:chExt cx="4143375" cy="646112"/>
                    </a:xfrm>
                  </a:grpSpPr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5000625" y="5786438"/>
                        <a:ext cx="4143375" cy="64611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>
                              <a:solidFill>
                                <a:schemeClr val="bg1">
                                  <a:lumMod val="25000"/>
                                </a:schemeClr>
                              </a:solidFill>
                              <a:latin typeface="+mn-lt"/>
                              <a:cs typeface="+mn-cs"/>
                            </a:rPr>
                            <a:t>Директор ГОУ СОШ № 129</a:t>
                          </a:r>
                        </a:p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>
                              <a:solidFill>
                                <a:schemeClr val="bg1">
                                  <a:lumMod val="25000"/>
                                </a:schemeClr>
                              </a:solidFill>
                              <a:latin typeface="+mn-lt"/>
                              <a:cs typeface="+mn-cs"/>
                            </a:rPr>
                            <a:t>Заржевская Ирина Аркадьевна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9E2094">
        <w:rPr>
          <w:rFonts w:ascii="Times New Roman" w:hAnsi="Times New Roman" w:cs="Times New Roman"/>
          <w:sz w:val="28"/>
          <w:szCs w:val="28"/>
        </w:rPr>
        <w:br w:type="page"/>
      </w:r>
    </w:p>
    <w:p w:rsidR="003E35A9" w:rsidRDefault="004A5CA2" w:rsidP="004A5C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A2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представители педагогического сообщества, коллеги, гости, единомышленники!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5A9" w:rsidRPr="004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всего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коллектива я приветствую В</w:t>
      </w:r>
      <w:r w:rsidR="003E35A9" w:rsidRPr="004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стенах одной из старейших школ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5A9" w:rsidRPr="004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сегодня проходят публичные отчёты руководителей образовательных учреждений Красногвардейского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A9" w:rsidRPr="004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правах хозяйки, позвольте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и представить В</w:t>
      </w:r>
      <w:r w:rsidR="003E35A9" w:rsidRPr="004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отчёт о работе </w:t>
      </w:r>
      <w:r w:rsidRPr="004A5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общеобразовательной школы № 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CA2" w:rsidRPr="004A5CA2" w:rsidRDefault="004A5CA2" w:rsidP="004A5C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февраля 2010 была утверждена </w:t>
      </w:r>
      <w:r w:rsidRPr="004A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ная образовательная инициатива </w:t>
      </w:r>
      <w:r w:rsidRPr="004A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"Наша новая школа"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Прошел год, и сегодня мы можем видеть, как  школа № 129 участвует в ее реализации. Инициатива имеет шесть </w:t>
      </w:r>
      <w:r w:rsidR="000C5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которым мы и </w:t>
      </w:r>
      <w:r w:rsidR="000C5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прошел 2010 год</w:t>
      </w:r>
      <w:r w:rsidR="004D2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5CA2" w:rsidRPr="004A5CA2" w:rsidRDefault="004A5CA2" w:rsidP="004A5C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E7" w:rsidRDefault="004D2AE7" w:rsidP="00727579">
      <w:pPr>
        <w:spacing w:after="0" w:line="240" w:lineRule="auto"/>
      </w:pPr>
      <w:r w:rsidRPr="00727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6285" w:rsidRPr="005E6285" w:rsidRDefault="00727579" w:rsidP="005E6285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 на новые образовательные стандарты</w:t>
      </w:r>
      <w:r w:rsidR="005E6285" w:rsidRPr="005E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6285" w:rsidRPr="005E6285" w:rsidRDefault="005E6285" w:rsidP="005E628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F0E" w:rsidRPr="005E6285" w:rsidRDefault="005E6285" w:rsidP="005E62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прошедшего года в</w:t>
      </w:r>
      <w:r w:rsidR="005D2F0E" w:rsidRP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5D2F0E" w:rsidRP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созданию </w:t>
      </w:r>
      <w:r w:rsidR="00FA394D" w:rsidRP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="00FA394D" w:rsidRPr="005E6285">
        <w:rPr>
          <w:rStyle w:val="Zag11"/>
          <w:rFonts w:ascii="Cambria" w:eastAsia="@Arial Unicode MS" w:hAnsi="Cambria"/>
          <w:color w:val="000000"/>
          <w:sz w:val="28"/>
          <w:szCs w:val="28"/>
        </w:rPr>
        <w:t>Основной образовательной программы начального общего образования</w:t>
      </w:r>
      <w:r w:rsidR="005D2F0E" w:rsidRPr="005E6285">
        <w:rPr>
          <w:rFonts w:ascii="Times New Roman" w:hAnsi="Times New Roman" w:cs="Times New Roman"/>
          <w:sz w:val="28"/>
          <w:szCs w:val="28"/>
        </w:rPr>
        <w:t>.</w:t>
      </w:r>
      <w:r w:rsidR="000C5E35" w:rsidRPr="005E6285">
        <w:rPr>
          <w:rFonts w:ascii="Times New Roman" w:hAnsi="Times New Roman" w:cs="Times New Roman"/>
          <w:sz w:val="28"/>
          <w:szCs w:val="28"/>
        </w:rPr>
        <w:t xml:space="preserve"> Учителя начальной школы обучаются на курсах по применению новых образовательных стандартов. Для их реализации школой выбрана </w:t>
      </w:r>
      <w:r w:rsidR="00E02D14" w:rsidRPr="005E6285">
        <w:rPr>
          <w:rFonts w:ascii="Times New Roman" w:hAnsi="Times New Roman" w:cs="Times New Roman"/>
          <w:sz w:val="28"/>
          <w:szCs w:val="28"/>
        </w:rPr>
        <w:t>Образовательная система</w:t>
      </w:r>
      <w:r w:rsidR="000C5E35" w:rsidRPr="005E6285">
        <w:rPr>
          <w:rFonts w:ascii="Times New Roman" w:hAnsi="Times New Roman" w:cs="Times New Roman"/>
          <w:sz w:val="28"/>
          <w:szCs w:val="28"/>
        </w:rPr>
        <w:t xml:space="preserve"> « Школа 2100».</w:t>
      </w:r>
    </w:p>
    <w:p w:rsidR="007D6C63" w:rsidRPr="000C5E35" w:rsidRDefault="00C82CFF" w:rsidP="000C5E35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r w:rsidR="005D2F0E" w:rsidRPr="00C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D2F0E" w:rsidRPr="00C8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являются результаты ЕГЭ и ГИА.</w:t>
      </w:r>
      <w:r w:rsidR="0086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 2009-2010 учебного года все выпускники подтвердили свои итоговые оценки, получили аттестаты о среднем (полном) </w:t>
      </w:r>
      <w:r w:rsidR="007D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основном</w:t>
      </w:r>
      <w:r w:rsidR="0016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(общем) </w:t>
      </w:r>
      <w:r w:rsidR="007D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образовании. Успехи троих были отмечены ме</w:t>
      </w:r>
      <w:r w:rsid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далями «За особые успехи в учении»</w:t>
      </w:r>
      <w:proofErr w:type="gramStart"/>
      <w:r w:rsid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 Ярослав и </w:t>
      </w:r>
      <w:proofErr w:type="spellStart"/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Черкесова</w:t>
      </w:r>
      <w:proofErr w:type="spellEnd"/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 золотыми медалями</w:t>
      </w:r>
      <w:r w:rsid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Лобанова Наталья </w:t>
      </w:r>
      <w:r w:rsid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</w:t>
      </w:r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медалью</w:t>
      </w:r>
      <w:r w:rsidR="00627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результатов уда</w:t>
      </w:r>
      <w:r w:rsidR="0016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 w:rsidR="007D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благодаря тому, что</w:t>
      </w:r>
      <w:r w:rsidR="0086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63" w:rsidRPr="0016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школы ориентирован на естественно-научные дисциплины</w:t>
      </w:r>
      <w:r w:rsidR="00166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успешного изучения которых в школе создается соответствующая требования</w:t>
      </w:r>
      <w:r w:rsidR="00023C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6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материально-техническая база. </w:t>
      </w:r>
      <w:r w:rsidR="000C5E35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6193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</w:t>
      </w:r>
      <w:r w:rsidR="000C5E35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66193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химии</w:t>
      </w:r>
      <w:r w:rsidR="000C5E35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обновлено оборудование в одном из двух компьютерных классов</w:t>
      </w:r>
      <w:r w:rsidR="000C5E35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193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физики, кроме интерактивной</w:t>
      </w:r>
      <w:r w:rsidR="005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появилась лаборатория «</w:t>
      </w:r>
      <w:r w:rsidR="00166193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Архимед». </w:t>
      </w:r>
      <w:r w:rsidR="00166193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</w:t>
      </w:r>
      <w:r w:rsidR="00023CD0" w:rsidRPr="000C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доска и мультимедийное оборудование есть теперь и в начальной школе.</w:t>
      </w:r>
    </w:p>
    <w:p w:rsidR="00862BF9" w:rsidRPr="00526238" w:rsidRDefault="00115615" w:rsidP="000C5E35">
      <w:pPr>
        <w:pStyle w:val="3"/>
        <w:spacing w:before="240" w:beforeAutospacing="0" w:after="20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166193">
        <w:rPr>
          <w:b w:val="0"/>
          <w:sz w:val="28"/>
          <w:szCs w:val="28"/>
        </w:rPr>
        <w:t>Новый стандарт предусматривает внеаудиторную занятость - кружки, спортивные секции, различного рода творческие занятия.</w:t>
      </w:r>
      <w:r w:rsidR="005D2F0E" w:rsidRPr="00166193">
        <w:rPr>
          <w:b w:val="0"/>
          <w:color w:val="FF0000"/>
          <w:sz w:val="28"/>
          <w:szCs w:val="28"/>
        </w:rPr>
        <w:t xml:space="preserve"> </w:t>
      </w:r>
      <w:r w:rsidR="005D2F0E" w:rsidRPr="00166193">
        <w:rPr>
          <w:b w:val="0"/>
          <w:sz w:val="28"/>
          <w:szCs w:val="28"/>
        </w:rPr>
        <w:t>Поэтому большое внимание уделяется  вовлечению учащихся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  <w:r w:rsidR="000C5E35">
        <w:rPr>
          <w:b w:val="0"/>
          <w:sz w:val="28"/>
          <w:szCs w:val="28"/>
        </w:rPr>
        <w:t xml:space="preserve"> Проведена большая работа по подготовке </w:t>
      </w:r>
      <w:r w:rsidR="000C5E35">
        <w:rPr>
          <w:b w:val="0"/>
          <w:sz w:val="28"/>
          <w:szCs w:val="28"/>
          <w:lang w:val="en-US"/>
        </w:rPr>
        <w:t>I</w:t>
      </w:r>
      <w:r w:rsidR="000C5E35">
        <w:rPr>
          <w:b w:val="0"/>
          <w:sz w:val="28"/>
          <w:szCs w:val="28"/>
        </w:rPr>
        <w:t xml:space="preserve"> Общешкольной </w:t>
      </w:r>
      <w:r w:rsidR="000C5E35" w:rsidRPr="009D4F9B">
        <w:rPr>
          <w:b w:val="0"/>
          <w:sz w:val="28"/>
          <w:szCs w:val="28"/>
        </w:rPr>
        <w:t xml:space="preserve">конференции </w:t>
      </w:r>
      <w:r w:rsidR="000C5E35">
        <w:rPr>
          <w:b w:val="0"/>
          <w:sz w:val="28"/>
          <w:szCs w:val="28"/>
        </w:rPr>
        <w:t>исследовательских и творческих работ, готовится к изданию Сборник работ учащихся школы.</w:t>
      </w:r>
      <w:r w:rsidR="00862BF9" w:rsidRPr="00166193">
        <w:rPr>
          <w:b w:val="0"/>
          <w:sz w:val="28"/>
          <w:szCs w:val="28"/>
        </w:rPr>
        <w:t xml:space="preserve"> Для учащихся с 1 по 5 класс  работают группы продленного дня, где дети могут не только подготовиться к урокам, но и развивать свои творческие способности, посещая </w:t>
      </w:r>
      <w:r w:rsidR="005E6285">
        <w:rPr>
          <w:b w:val="0"/>
          <w:sz w:val="28"/>
          <w:szCs w:val="28"/>
        </w:rPr>
        <w:t xml:space="preserve">как школьные </w:t>
      </w:r>
      <w:r w:rsidR="00862BF9" w:rsidRPr="005E6285">
        <w:rPr>
          <w:b w:val="0"/>
          <w:sz w:val="28"/>
          <w:szCs w:val="28"/>
        </w:rPr>
        <w:t>кружки</w:t>
      </w:r>
      <w:r w:rsidR="005E6285" w:rsidRPr="005E6285">
        <w:rPr>
          <w:b w:val="0"/>
          <w:sz w:val="28"/>
          <w:szCs w:val="28"/>
        </w:rPr>
        <w:t xml:space="preserve">, так и занимаясь </w:t>
      </w:r>
      <w:r w:rsidR="00862BF9" w:rsidRPr="005E6285">
        <w:rPr>
          <w:b w:val="0"/>
          <w:sz w:val="28"/>
          <w:szCs w:val="28"/>
        </w:rPr>
        <w:t xml:space="preserve"> в</w:t>
      </w:r>
      <w:r w:rsidR="00166193" w:rsidRPr="00166193">
        <w:rPr>
          <w:b w:val="0"/>
          <w:sz w:val="28"/>
          <w:szCs w:val="28"/>
        </w:rPr>
        <w:t xml:space="preserve"> </w:t>
      </w:r>
      <w:r w:rsidR="00862BF9" w:rsidRPr="00166193">
        <w:rPr>
          <w:b w:val="0"/>
          <w:sz w:val="28"/>
          <w:szCs w:val="28"/>
        </w:rPr>
        <w:t xml:space="preserve"> </w:t>
      </w:r>
      <w:r w:rsidR="001612E9" w:rsidRPr="00166193">
        <w:rPr>
          <w:b w:val="0"/>
          <w:sz w:val="28"/>
          <w:szCs w:val="28"/>
        </w:rPr>
        <w:t xml:space="preserve">центре детско (юношеского) технического творчества </w:t>
      </w:r>
      <w:r w:rsidR="00862BF9" w:rsidRPr="00166193">
        <w:rPr>
          <w:b w:val="0"/>
          <w:sz w:val="28"/>
          <w:szCs w:val="28"/>
        </w:rPr>
        <w:t>«</w:t>
      </w:r>
      <w:proofErr w:type="spellStart"/>
      <w:r w:rsidR="00862BF9" w:rsidRPr="00166193">
        <w:rPr>
          <w:b w:val="0"/>
          <w:sz w:val="28"/>
          <w:szCs w:val="28"/>
        </w:rPr>
        <w:t>Охта</w:t>
      </w:r>
      <w:proofErr w:type="spellEnd"/>
      <w:r w:rsidR="00862BF9" w:rsidRPr="00166193">
        <w:rPr>
          <w:b w:val="0"/>
          <w:sz w:val="28"/>
          <w:szCs w:val="28"/>
        </w:rPr>
        <w:t>»,</w:t>
      </w:r>
      <w:r w:rsidR="001612E9" w:rsidRPr="00166193">
        <w:rPr>
          <w:b w:val="0"/>
          <w:sz w:val="28"/>
          <w:szCs w:val="28"/>
        </w:rPr>
        <w:t xml:space="preserve"> детско-юношеском центре</w:t>
      </w:r>
      <w:r w:rsidR="00862BF9" w:rsidRPr="00166193">
        <w:rPr>
          <w:b w:val="0"/>
          <w:sz w:val="28"/>
          <w:szCs w:val="28"/>
        </w:rPr>
        <w:t xml:space="preserve"> «Красногвардеец», </w:t>
      </w:r>
      <w:r w:rsidR="00166193" w:rsidRPr="00166193">
        <w:rPr>
          <w:b w:val="0"/>
          <w:sz w:val="28"/>
          <w:szCs w:val="28"/>
        </w:rPr>
        <w:t>дворце детског</w:t>
      </w:r>
      <w:proofErr w:type="gramStart"/>
      <w:r w:rsidR="00166193" w:rsidRPr="00166193">
        <w:rPr>
          <w:b w:val="0"/>
          <w:sz w:val="28"/>
          <w:szCs w:val="28"/>
        </w:rPr>
        <w:t>о(</w:t>
      </w:r>
      <w:proofErr w:type="gramEnd"/>
      <w:r w:rsidR="00166193" w:rsidRPr="00166193">
        <w:rPr>
          <w:b w:val="0"/>
          <w:sz w:val="28"/>
          <w:szCs w:val="28"/>
        </w:rPr>
        <w:t xml:space="preserve">юношеского) творчества « На Ленской», </w:t>
      </w:r>
      <w:r w:rsidR="00862BF9" w:rsidRPr="00166193">
        <w:rPr>
          <w:b w:val="0"/>
          <w:sz w:val="28"/>
          <w:szCs w:val="28"/>
        </w:rPr>
        <w:t>клубах «Радуга»,  «Факел».</w:t>
      </w:r>
      <w:r w:rsidR="005E6285" w:rsidRPr="005E6285">
        <w:rPr>
          <w:b w:val="0"/>
          <w:color w:val="00B050"/>
          <w:sz w:val="28"/>
          <w:szCs w:val="28"/>
        </w:rPr>
        <w:t xml:space="preserve"> </w:t>
      </w:r>
      <w:proofErr w:type="gramStart"/>
      <w:r w:rsidR="005E6285" w:rsidRPr="00AB7667">
        <w:rPr>
          <w:b w:val="0"/>
          <w:sz w:val="28"/>
          <w:szCs w:val="28"/>
        </w:rPr>
        <w:t>Осуществлению духовно нравственного воспитани</w:t>
      </w:r>
      <w:r w:rsidR="00AB7667" w:rsidRPr="00AB7667">
        <w:rPr>
          <w:b w:val="0"/>
          <w:sz w:val="28"/>
          <w:szCs w:val="28"/>
        </w:rPr>
        <w:t xml:space="preserve">я, приобщению юных петербуржцев  к научному и художественному наследию, </w:t>
      </w:r>
      <w:r w:rsidR="005E6285" w:rsidRPr="00AB7667">
        <w:rPr>
          <w:b w:val="0"/>
          <w:sz w:val="28"/>
          <w:szCs w:val="28"/>
        </w:rPr>
        <w:t>содей</w:t>
      </w:r>
      <w:r w:rsidR="005E6285" w:rsidRPr="00526238">
        <w:rPr>
          <w:b w:val="0"/>
          <w:sz w:val="28"/>
          <w:szCs w:val="28"/>
        </w:rPr>
        <w:t>ствуют так же занятия в</w:t>
      </w:r>
      <w:r w:rsidR="00023CD0" w:rsidRPr="00526238">
        <w:rPr>
          <w:b w:val="0"/>
          <w:sz w:val="28"/>
          <w:szCs w:val="28"/>
        </w:rPr>
        <w:t xml:space="preserve"> </w:t>
      </w:r>
      <w:r w:rsidR="005E6285" w:rsidRPr="00526238">
        <w:rPr>
          <w:b w:val="0"/>
          <w:sz w:val="28"/>
          <w:szCs w:val="28"/>
        </w:rPr>
        <w:t>районной библиотеке, библиотеке им. Гоголя И.В.</w:t>
      </w:r>
      <w:r w:rsidR="007B37A7">
        <w:rPr>
          <w:b w:val="0"/>
          <w:sz w:val="28"/>
          <w:szCs w:val="28"/>
        </w:rPr>
        <w:t xml:space="preserve"> </w:t>
      </w:r>
      <w:r w:rsidR="005E6285" w:rsidRPr="00526238">
        <w:rPr>
          <w:b w:val="0"/>
          <w:sz w:val="28"/>
          <w:szCs w:val="28"/>
        </w:rPr>
        <w:t xml:space="preserve"> </w:t>
      </w:r>
      <w:r w:rsidR="00526238" w:rsidRPr="00526238">
        <w:rPr>
          <w:b w:val="0"/>
          <w:sz w:val="28"/>
          <w:szCs w:val="28"/>
        </w:rPr>
        <w:t>Привлекаются ученики и к занятиям в</w:t>
      </w:r>
      <w:r w:rsidR="005E6285" w:rsidRPr="00526238">
        <w:rPr>
          <w:b w:val="0"/>
          <w:sz w:val="28"/>
          <w:szCs w:val="28"/>
        </w:rPr>
        <w:t xml:space="preserve"> </w:t>
      </w:r>
      <w:hyperlink r:id="rId8" w:tgtFrame="_blank" w:history="1">
        <w:r w:rsidR="00023CD0" w:rsidRPr="00526238">
          <w:rPr>
            <w:b w:val="0"/>
            <w:sz w:val="28"/>
            <w:szCs w:val="28"/>
          </w:rPr>
          <w:t>Санкт-Петербургском городской Дворце творчества юных</w:t>
        </w:r>
      </w:hyperlink>
      <w:r w:rsidR="00526238">
        <w:rPr>
          <w:b w:val="0"/>
          <w:sz w:val="28"/>
          <w:szCs w:val="28"/>
        </w:rPr>
        <w:t xml:space="preserve"> «</w:t>
      </w:r>
      <w:r w:rsidR="00526238" w:rsidRPr="00526238">
        <w:rPr>
          <w:b w:val="0"/>
          <w:sz w:val="28"/>
          <w:szCs w:val="28"/>
        </w:rPr>
        <w:t>Аничков дворец».</w:t>
      </w:r>
      <w:proofErr w:type="gramEnd"/>
    </w:p>
    <w:p w:rsidR="006273CC" w:rsidRPr="00166193" w:rsidRDefault="00AE0CB2" w:rsidP="00862B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B2">
        <w:rPr>
          <w:rFonts w:ascii="Times New Roman" w:hAnsi="Times New Roman" w:cs="Times New Roman"/>
          <w:sz w:val="28"/>
          <w:szCs w:val="28"/>
        </w:rPr>
        <w:t>В школе делается акцент на формирование интеллектуальных, познавательных и исследовательских умений, вовлечение учащихся в общественную жизнь, выработку активной жизненной позиции.</w:t>
      </w:r>
      <w:r w:rsidRPr="00366C4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273CC" w:rsidRPr="00166193">
        <w:rPr>
          <w:rFonts w:ascii="Times New Roman" w:hAnsi="Times New Roman" w:cs="Times New Roman"/>
          <w:sz w:val="28"/>
          <w:szCs w:val="28"/>
        </w:rPr>
        <w:t>П</w:t>
      </w:r>
      <w:r w:rsidR="00862BF9" w:rsidRPr="00166193">
        <w:rPr>
          <w:rFonts w:ascii="Times New Roman" w:hAnsi="Times New Roman" w:cs="Times New Roman"/>
          <w:sz w:val="28"/>
          <w:szCs w:val="28"/>
        </w:rPr>
        <w:t xml:space="preserve">оощряется участие детей в творческих конкурсах, соревнованиях, мероприятиях различной направленности не только в стенах школы, в своем районе, но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2BF9" w:rsidRPr="00166193">
        <w:rPr>
          <w:rFonts w:ascii="Times New Roman" w:hAnsi="Times New Roman" w:cs="Times New Roman"/>
          <w:sz w:val="28"/>
          <w:szCs w:val="28"/>
        </w:rPr>
        <w:t>городе, на всероссийском и международном уровнях</w:t>
      </w:r>
      <w:r w:rsidR="006273CC" w:rsidRPr="00166193">
        <w:rPr>
          <w:rFonts w:ascii="Times New Roman" w:hAnsi="Times New Roman" w:cs="Times New Roman"/>
          <w:sz w:val="28"/>
          <w:szCs w:val="28"/>
        </w:rPr>
        <w:t>, что</w:t>
      </w:r>
      <w:r w:rsidR="006273CC" w:rsidRPr="00A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CC" w:rsidRPr="0016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получению неформального образования</w:t>
      </w:r>
      <w:r w:rsidR="00862BF9" w:rsidRPr="001661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53FF" w:rsidRPr="009653FF" w:rsidRDefault="009653FF" w:rsidP="00540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>Так только в 2009-2010 учебном году учащиеся школы заняли призовые места в таких мероприятиях как:</w:t>
      </w:r>
    </w:p>
    <w:p w:rsidR="009653FF" w:rsidRPr="009653FF" w:rsidRDefault="0040177C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  <w:lang w:val="en-US"/>
        </w:rPr>
        <w:lastRenderedPageBreak/>
        <w:t>XI</w:t>
      </w:r>
      <w:r w:rsidRPr="009653FF">
        <w:rPr>
          <w:rFonts w:ascii="Times New Roman" w:hAnsi="Times New Roman"/>
          <w:sz w:val="28"/>
          <w:szCs w:val="28"/>
        </w:rPr>
        <w:t xml:space="preserve"> Международная юношеская научная конференция  «Санкт-Петербург, Пушкин, Гоголь и мировая культура» Гусина Мария 11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>,</w:t>
      </w:r>
    </w:p>
    <w:p w:rsidR="009653FF" w:rsidRPr="009653FF" w:rsidRDefault="0040177C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>Международная 29-я конференция «Школьная информатика и проблемы устойчивого развития» Кривицкий Георгий 10 б,</w:t>
      </w:r>
    </w:p>
    <w:p w:rsidR="009653FF" w:rsidRPr="009653FF" w:rsidRDefault="0040177C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Международной конкурс «Голос ребенка-2010» Державина Ксения, </w:t>
      </w:r>
    </w:p>
    <w:p w:rsidR="009653FF" w:rsidRPr="009653FF" w:rsidRDefault="0040177C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Международный фестиваль фотографии «Фотография как образ </w:t>
      </w:r>
      <w:r w:rsidR="00526238">
        <w:rPr>
          <w:rFonts w:ascii="Times New Roman" w:hAnsi="Times New Roman"/>
          <w:sz w:val="28"/>
          <w:szCs w:val="28"/>
        </w:rPr>
        <w:t xml:space="preserve">мира» </w:t>
      </w:r>
      <w:proofErr w:type="spellStart"/>
      <w:r w:rsidR="00526238">
        <w:rPr>
          <w:rFonts w:ascii="Times New Roman" w:hAnsi="Times New Roman"/>
          <w:sz w:val="28"/>
          <w:szCs w:val="28"/>
        </w:rPr>
        <w:t>Бойцова</w:t>
      </w:r>
      <w:proofErr w:type="spellEnd"/>
      <w:r w:rsidR="00526238">
        <w:rPr>
          <w:rFonts w:ascii="Times New Roman" w:hAnsi="Times New Roman"/>
          <w:sz w:val="28"/>
          <w:szCs w:val="28"/>
        </w:rPr>
        <w:t xml:space="preserve"> Екатерина 2 место, </w:t>
      </w:r>
      <w:r w:rsidRPr="009653FF">
        <w:rPr>
          <w:rFonts w:ascii="Times New Roman" w:hAnsi="Times New Roman"/>
          <w:sz w:val="28"/>
          <w:szCs w:val="28"/>
        </w:rPr>
        <w:t xml:space="preserve">Малышева Анастасия, </w:t>
      </w:r>
      <w:proofErr w:type="spellStart"/>
      <w:r w:rsidRPr="009653FF">
        <w:rPr>
          <w:rFonts w:ascii="Times New Roman" w:hAnsi="Times New Roman"/>
          <w:sz w:val="28"/>
          <w:szCs w:val="28"/>
        </w:rPr>
        <w:t>Шерстнева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Виктория лауреаты</w:t>
      </w:r>
      <w:r w:rsidR="00142F7E" w:rsidRPr="009653FF">
        <w:rPr>
          <w:rFonts w:ascii="Times New Roman" w:hAnsi="Times New Roman"/>
          <w:sz w:val="28"/>
          <w:szCs w:val="28"/>
        </w:rPr>
        <w:t xml:space="preserve">, </w:t>
      </w:r>
    </w:p>
    <w:p w:rsidR="009653FF" w:rsidRPr="009653FF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bCs/>
          <w:sz w:val="28"/>
          <w:szCs w:val="28"/>
        </w:rPr>
        <w:t xml:space="preserve">Всероссийские краеведческие чтения юных туристов-краеведов Гусина М.11 </w:t>
      </w:r>
      <w:proofErr w:type="spellStart"/>
      <w:r w:rsidRPr="009653FF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bCs/>
          <w:sz w:val="28"/>
          <w:szCs w:val="28"/>
        </w:rPr>
        <w:t xml:space="preserve">  (1 место в двух номинациях : краеведческие ч</w:t>
      </w:r>
      <w:r w:rsidR="009653FF">
        <w:rPr>
          <w:rFonts w:ascii="Times New Roman" w:hAnsi="Times New Roman"/>
          <w:bCs/>
          <w:sz w:val="28"/>
          <w:szCs w:val="28"/>
        </w:rPr>
        <w:t>тения юных туристов-краеведов</w:t>
      </w:r>
      <w:proofErr w:type="gramStart"/>
      <w:r w:rsidR="009653FF">
        <w:rPr>
          <w:rFonts w:ascii="Times New Roman" w:hAnsi="Times New Roman"/>
          <w:bCs/>
          <w:sz w:val="28"/>
          <w:szCs w:val="28"/>
        </w:rPr>
        <w:t xml:space="preserve"> </w:t>
      </w:r>
      <w:r w:rsidRPr="009653FF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9653FF">
        <w:rPr>
          <w:rFonts w:ascii="Times New Roman" w:hAnsi="Times New Roman"/>
          <w:sz w:val="28"/>
          <w:szCs w:val="28"/>
        </w:rPr>
        <w:t xml:space="preserve"> Конкурс экскурсоводов)</w:t>
      </w:r>
    </w:p>
    <w:p w:rsidR="009653FF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bCs/>
          <w:sz w:val="28"/>
          <w:szCs w:val="28"/>
        </w:rPr>
        <w:t xml:space="preserve">IV Всероссийский Конкурс творческих работ старшеклассников "Идеи Д.С. Лихачева и современность" Гусина М.11 </w:t>
      </w:r>
      <w:proofErr w:type="spellStart"/>
      <w:r w:rsidRPr="009653FF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bCs/>
          <w:sz w:val="28"/>
          <w:szCs w:val="28"/>
        </w:rPr>
        <w:t xml:space="preserve">  специальный диплом,</w:t>
      </w:r>
      <w:r w:rsidRPr="009653FF">
        <w:rPr>
          <w:rFonts w:ascii="Times New Roman" w:hAnsi="Times New Roman"/>
          <w:sz w:val="28"/>
          <w:szCs w:val="28"/>
        </w:rPr>
        <w:t xml:space="preserve"> </w:t>
      </w:r>
    </w:p>
    <w:p w:rsid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238">
        <w:rPr>
          <w:rFonts w:ascii="Times New Roman" w:hAnsi="Times New Roman"/>
          <w:sz w:val="28"/>
          <w:szCs w:val="28"/>
        </w:rPr>
        <w:t xml:space="preserve">Всероссийский  детско-юношеский </w:t>
      </w:r>
      <w:proofErr w:type="gramStart"/>
      <w:r w:rsidRPr="00526238">
        <w:rPr>
          <w:rFonts w:ascii="Times New Roman" w:hAnsi="Times New Roman"/>
          <w:sz w:val="28"/>
          <w:szCs w:val="28"/>
        </w:rPr>
        <w:t>лит</w:t>
      </w:r>
      <w:r w:rsidR="00526238" w:rsidRPr="00526238">
        <w:rPr>
          <w:rFonts w:ascii="Times New Roman" w:hAnsi="Times New Roman"/>
          <w:sz w:val="28"/>
          <w:szCs w:val="28"/>
        </w:rPr>
        <w:t>ературно-художественном</w:t>
      </w:r>
      <w:proofErr w:type="gramEnd"/>
      <w:r w:rsidR="00526238" w:rsidRPr="00526238">
        <w:rPr>
          <w:rFonts w:ascii="Times New Roman" w:hAnsi="Times New Roman"/>
          <w:sz w:val="28"/>
          <w:szCs w:val="28"/>
        </w:rPr>
        <w:t xml:space="preserve"> конкурс</w:t>
      </w:r>
      <w:r w:rsidRPr="00526238">
        <w:rPr>
          <w:rFonts w:ascii="Times New Roman" w:hAnsi="Times New Roman"/>
          <w:sz w:val="28"/>
          <w:szCs w:val="28"/>
        </w:rPr>
        <w:t xml:space="preserve"> творческих работ,</w:t>
      </w:r>
      <w:r w:rsidRPr="009653FF">
        <w:rPr>
          <w:rFonts w:ascii="Times New Roman" w:hAnsi="Times New Roman"/>
          <w:sz w:val="28"/>
          <w:szCs w:val="28"/>
        </w:rPr>
        <w:t xml:space="preserve"> посвящённый  65-й годовщине Победы в Великой Отечественной войне "Я помню! Я горжусь!",</w:t>
      </w:r>
    </w:p>
    <w:p w:rsid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 Всероссийский конкурс детских художественных работ «Что наша жизнь? Вода!»</w:t>
      </w:r>
      <w:proofErr w:type="gramStart"/>
      <w:r w:rsidRPr="009653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653FF">
        <w:rPr>
          <w:rFonts w:ascii="Times New Roman" w:hAnsi="Times New Roman"/>
          <w:sz w:val="28"/>
          <w:szCs w:val="28"/>
        </w:rPr>
        <w:t xml:space="preserve"> </w:t>
      </w:r>
    </w:p>
    <w:p w:rsidR="007D6C63" w:rsidRP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  <w:lang w:val="en-US"/>
        </w:rPr>
        <w:t>XIV</w:t>
      </w:r>
      <w:r w:rsidRPr="009653FF">
        <w:rPr>
          <w:rFonts w:ascii="Times New Roman" w:hAnsi="Times New Roman"/>
          <w:sz w:val="28"/>
          <w:szCs w:val="28"/>
        </w:rPr>
        <w:t xml:space="preserve"> Межрегиональная олимпиада «Паруса науки» приняли участие 4 человека </w:t>
      </w:r>
      <w:r w:rsidRPr="009653FF">
        <w:rPr>
          <w:rFonts w:ascii="Times New Roman" w:hAnsi="Times New Roman"/>
          <w:bCs/>
          <w:sz w:val="28"/>
          <w:szCs w:val="28"/>
        </w:rPr>
        <w:t xml:space="preserve">Гусина М.11 </w:t>
      </w:r>
      <w:proofErr w:type="spellStart"/>
      <w:r w:rsidRPr="009653FF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bCs/>
          <w:sz w:val="28"/>
          <w:szCs w:val="28"/>
        </w:rPr>
        <w:t xml:space="preserve">  3 место,</w:t>
      </w:r>
    </w:p>
    <w:p w:rsid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bCs/>
          <w:sz w:val="28"/>
          <w:szCs w:val="28"/>
        </w:rPr>
        <w:t xml:space="preserve"> </w:t>
      </w:r>
      <w:r w:rsidRPr="009653FF">
        <w:rPr>
          <w:rFonts w:ascii="Times New Roman" w:hAnsi="Times New Roman"/>
          <w:sz w:val="28"/>
          <w:szCs w:val="28"/>
        </w:rPr>
        <w:t xml:space="preserve">Х Региональная научно-практическая конференция «Балтийский регион вчера, сегодня, завтра» </w:t>
      </w:r>
      <w:r w:rsidRPr="009653FF">
        <w:rPr>
          <w:rFonts w:ascii="Times New Roman" w:hAnsi="Times New Roman"/>
          <w:bCs/>
          <w:sz w:val="28"/>
          <w:szCs w:val="28"/>
        </w:rPr>
        <w:t xml:space="preserve">Гусина М.11 </w:t>
      </w:r>
      <w:proofErr w:type="spellStart"/>
      <w:r w:rsidRPr="009653FF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bCs/>
          <w:sz w:val="28"/>
          <w:szCs w:val="28"/>
        </w:rPr>
        <w:t xml:space="preserve">  </w:t>
      </w:r>
      <w:r w:rsidRPr="009653FF">
        <w:rPr>
          <w:rFonts w:ascii="Times New Roman" w:hAnsi="Times New Roman"/>
          <w:sz w:val="28"/>
          <w:szCs w:val="28"/>
        </w:rPr>
        <w:t xml:space="preserve">  1 место, приз зрительских симпатий, </w:t>
      </w:r>
    </w:p>
    <w:p w:rsid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Региональный этап всероссийской олимпиады школьников по ОБЖ Овчинников Глеб 7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призер, </w:t>
      </w:r>
    </w:p>
    <w:p w:rsid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Региональный этап всероссийской олимпиады школьников по физической культуре Лобанова Н.11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9653FF">
        <w:rPr>
          <w:rFonts w:ascii="Times New Roman" w:hAnsi="Times New Roman"/>
          <w:sz w:val="28"/>
          <w:szCs w:val="28"/>
        </w:rPr>
        <w:t>Андони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Н. 8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>.,</w:t>
      </w:r>
    </w:p>
    <w:p w:rsidR="007D6C63" w:rsidRDefault="00142F7E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 </w:t>
      </w:r>
      <w:r w:rsidR="00DA7E4A" w:rsidRPr="009653FF">
        <w:rPr>
          <w:rFonts w:ascii="Times New Roman" w:hAnsi="Times New Roman"/>
          <w:sz w:val="28"/>
          <w:szCs w:val="28"/>
        </w:rPr>
        <w:t xml:space="preserve">Городской конкурса сочинений к 65-летию Великой Победы под девизом «Моя война. Моя Победа»: «Но помнит мир спасенный», </w:t>
      </w:r>
    </w:p>
    <w:p w:rsidR="007D6C63" w:rsidRDefault="00DA7E4A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lastRenderedPageBreak/>
        <w:t xml:space="preserve"> Городской историко-патриотический конкурс журнал</w:t>
      </w:r>
      <w:proofErr w:type="gramStart"/>
      <w:r w:rsidRPr="009653FF">
        <w:rPr>
          <w:rFonts w:ascii="Times New Roman" w:hAnsi="Times New Roman"/>
          <w:sz w:val="28"/>
          <w:szCs w:val="28"/>
        </w:rPr>
        <w:t>а"</w:t>
      </w:r>
      <w:proofErr w:type="gramEnd"/>
      <w:r w:rsidRPr="009653FF">
        <w:rPr>
          <w:rFonts w:ascii="Times New Roman" w:hAnsi="Times New Roman"/>
          <w:sz w:val="28"/>
          <w:szCs w:val="28"/>
        </w:rPr>
        <w:t xml:space="preserve">Костер" Алексеева Мария лауреат, </w:t>
      </w:r>
    </w:p>
    <w:p w:rsidR="007D6C63" w:rsidRDefault="00DA7E4A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Городской конкурс «Воспоминание о Таврическом Дворце» </w:t>
      </w:r>
      <w:proofErr w:type="spellStart"/>
      <w:r w:rsidRPr="009653FF">
        <w:rPr>
          <w:rFonts w:ascii="Times New Roman" w:hAnsi="Times New Roman"/>
          <w:sz w:val="28"/>
          <w:szCs w:val="28"/>
        </w:rPr>
        <w:t>Василиненко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Мария 11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лауреат, </w:t>
      </w:r>
      <w:r w:rsidRPr="009653FF">
        <w:rPr>
          <w:rFonts w:ascii="Times New Roman" w:hAnsi="Times New Roman"/>
          <w:sz w:val="28"/>
          <w:szCs w:val="28"/>
          <w:lang w:val="en-US"/>
        </w:rPr>
        <w:t>VIII</w:t>
      </w:r>
      <w:r w:rsidRPr="009653FF">
        <w:rPr>
          <w:rFonts w:ascii="Times New Roman" w:hAnsi="Times New Roman"/>
          <w:sz w:val="28"/>
          <w:szCs w:val="28"/>
        </w:rPr>
        <w:t xml:space="preserve"> Городская  конференция школьников, посвященная 65-летию победы в Великой Отечественной войне «Война. Блокада. Ленинград» Кривицкий Георгий 10 б, </w:t>
      </w:r>
    </w:p>
    <w:p w:rsidR="007D6C63" w:rsidRDefault="00DA7E4A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  <w:lang w:val="en-US"/>
        </w:rPr>
        <w:t>XX</w:t>
      </w:r>
      <w:r w:rsidRPr="009653FF">
        <w:rPr>
          <w:rFonts w:ascii="Times New Roman" w:hAnsi="Times New Roman"/>
          <w:sz w:val="28"/>
          <w:szCs w:val="28"/>
        </w:rPr>
        <w:t xml:space="preserve">  Городские  историко-краеведческие чтения «Исследовательские работы» Гусина Мария 11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1 место </w:t>
      </w:r>
    </w:p>
    <w:p w:rsidR="007D6C63" w:rsidRDefault="00DA7E4A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Городской конкурс «Реформа России 2010» Ковпак Ксения 10 б 2 место, </w:t>
      </w:r>
    </w:p>
    <w:p w:rsidR="007D6C63" w:rsidRDefault="00DA7E4A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Городской фестиваль школьных работ «Медиа-дебют 2010» Гусина Мария 11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1 место, </w:t>
      </w:r>
    </w:p>
    <w:p w:rsidR="007D6C63" w:rsidRDefault="00DA7E4A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>Городская фотовыставка «Читающий город» (6 участников от школы) Родная Анна 8А 1 место, РюгановаАнастасия8А 2 место,</w:t>
      </w:r>
    </w:p>
    <w:p w:rsidR="00DA7E4A" w:rsidRPr="009653FF" w:rsidRDefault="009653FF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 xml:space="preserve"> Городской конкурс рисунков на противопожарную безопасность «При пожаре звони 01»</w:t>
      </w:r>
      <w:r w:rsidR="00DA7E4A" w:rsidRPr="0096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3FF">
        <w:rPr>
          <w:rFonts w:ascii="Times New Roman" w:hAnsi="Times New Roman"/>
          <w:sz w:val="28"/>
          <w:szCs w:val="28"/>
        </w:rPr>
        <w:t>Колотухина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Вика 4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 xml:space="preserve"> 1 место, Павлова Екатерина 3 </w:t>
      </w:r>
      <w:proofErr w:type="spellStart"/>
      <w:r w:rsidRPr="009653FF">
        <w:rPr>
          <w:rFonts w:ascii="Times New Roman" w:hAnsi="Times New Roman"/>
          <w:sz w:val="28"/>
          <w:szCs w:val="28"/>
        </w:rPr>
        <w:t>кл</w:t>
      </w:r>
      <w:proofErr w:type="spellEnd"/>
      <w:r w:rsidRPr="009653FF">
        <w:rPr>
          <w:rFonts w:ascii="Times New Roman" w:hAnsi="Times New Roman"/>
          <w:sz w:val="28"/>
          <w:szCs w:val="28"/>
        </w:rPr>
        <w:t>. 2 место,  Маришин Андрей Приз зрительских симпатий и т.д.</w:t>
      </w:r>
    </w:p>
    <w:p w:rsidR="009653FF" w:rsidRPr="009653FF" w:rsidRDefault="009653FF" w:rsidP="00540E8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3FF">
        <w:rPr>
          <w:rFonts w:ascii="Times New Roman" w:hAnsi="Times New Roman"/>
          <w:sz w:val="28"/>
          <w:szCs w:val="28"/>
        </w:rPr>
        <w:t>Городской молодежный фестивал</w:t>
      </w:r>
      <w:r w:rsidR="007D6C63">
        <w:rPr>
          <w:rFonts w:ascii="Times New Roman" w:hAnsi="Times New Roman"/>
          <w:sz w:val="28"/>
          <w:szCs w:val="28"/>
        </w:rPr>
        <w:t>ь</w:t>
      </w:r>
      <w:r w:rsidRPr="009653FF">
        <w:rPr>
          <w:rFonts w:ascii="Times New Roman" w:hAnsi="Times New Roman"/>
          <w:sz w:val="28"/>
          <w:szCs w:val="28"/>
        </w:rPr>
        <w:t xml:space="preserve"> «Культурной столице – культуру мира» Молодежный фестиваль видеофильмов «Петербург – город толерантности», Фестиваль детских фотоматериалов Творческая группа под руководством Алексеевой М 10</w:t>
      </w:r>
      <w:proofErr w:type="gramStart"/>
      <w:r w:rsidRPr="009653FF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653FF">
        <w:rPr>
          <w:rFonts w:ascii="Times New Roman" w:hAnsi="Times New Roman"/>
          <w:sz w:val="28"/>
          <w:szCs w:val="28"/>
        </w:rPr>
        <w:t xml:space="preserve"> Гран-при</w:t>
      </w:r>
      <w:r w:rsidR="00540E8A">
        <w:rPr>
          <w:rFonts w:ascii="Times New Roman" w:hAnsi="Times New Roman"/>
          <w:sz w:val="28"/>
          <w:szCs w:val="28"/>
        </w:rPr>
        <w:t>.</w:t>
      </w:r>
    </w:p>
    <w:p w:rsidR="0040177C" w:rsidRPr="009653FF" w:rsidRDefault="00526238" w:rsidP="00540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многие другие</w:t>
      </w:r>
    </w:p>
    <w:p w:rsidR="0040177C" w:rsidRDefault="0040177C" w:rsidP="00862BF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273CC" w:rsidRDefault="006273CC" w:rsidP="00862BF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40F65" w:rsidRPr="002A0BEE" w:rsidRDefault="005A584C" w:rsidP="00340F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Развитие системы поддержки талантливых детей</w:t>
      </w:r>
    </w:p>
    <w:p w:rsidR="002A0BEE" w:rsidRPr="002A0BEE" w:rsidRDefault="003F5F93" w:rsidP="002A0BE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A584C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для 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– вот то направление</w:t>
      </w:r>
      <w:r w:rsidR="00340F65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работает педагогический коллектив</w:t>
      </w:r>
      <w:r w:rsidR="005A584C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и р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для выявления одаренных ребят. Старшеклас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сники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 возможность обучения в заочных, очно-заочных и дистанционных школах,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осваивать программы профильной подготовки.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три ученика 11-х классов параллельно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обучаются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техникумах и колледжах.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достижений обучающихся 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при помощи </w:t>
      </w:r>
      <w:r w:rsidR="006D5724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EE" w:rsidRPr="002A0BEE" w:rsidRDefault="00340F65" w:rsidP="002A0BE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говорил о необходимости «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поддержки сформировавшихся талантливых детей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школы видит свою задачу в 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талантов.</w:t>
      </w:r>
      <w:r w:rsidR="002A0BEE" w:rsidRPr="002A0B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A67A8" w:rsidRPr="002A0B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каждому ребенку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раскрытии возможностей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сферах деятельности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содействовать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участии в 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летни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зимни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4A67A8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поддерживающих одаренность.</w:t>
      </w:r>
      <w:r w:rsidR="003F5F93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561" w:rsidRPr="009653FF" w:rsidRDefault="006A4561" w:rsidP="005262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238">
        <w:rPr>
          <w:rFonts w:ascii="Times New Roman" w:hAnsi="Times New Roman"/>
          <w:sz w:val="28"/>
          <w:szCs w:val="28"/>
        </w:rPr>
        <w:t xml:space="preserve">По итогам, </w:t>
      </w:r>
      <w:r w:rsidR="00526238" w:rsidRPr="00526238">
        <w:rPr>
          <w:rFonts w:ascii="Times New Roman" w:hAnsi="Times New Roman"/>
          <w:sz w:val="28"/>
          <w:szCs w:val="28"/>
        </w:rPr>
        <w:t xml:space="preserve">такой деятельности </w:t>
      </w:r>
      <w:r w:rsidRPr="00526238">
        <w:rPr>
          <w:rFonts w:ascii="Times New Roman" w:hAnsi="Times New Roman"/>
          <w:sz w:val="28"/>
          <w:szCs w:val="28"/>
        </w:rPr>
        <w:t>многие учащиеся</w:t>
      </w:r>
      <w:r>
        <w:rPr>
          <w:rFonts w:ascii="Times New Roman" w:hAnsi="Times New Roman"/>
          <w:sz w:val="28"/>
          <w:szCs w:val="28"/>
        </w:rPr>
        <w:t xml:space="preserve"> школы были отмечены дипломами, грамотами, призами, ценными подарками. Работы </w:t>
      </w:r>
      <w:r w:rsidR="00526238">
        <w:rPr>
          <w:rFonts w:ascii="Times New Roman" w:hAnsi="Times New Roman"/>
          <w:sz w:val="28"/>
          <w:szCs w:val="28"/>
        </w:rPr>
        <w:t xml:space="preserve">ребят </w:t>
      </w:r>
      <w:r>
        <w:rPr>
          <w:rFonts w:ascii="Times New Roman" w:hAnsi="Times New Roman"/>
          <w:sz w:val="28"/>
          <w:szCs w:val="28"/>
        </w:rPr>
        <w:t>были опубликованы в различных изданиях, выставлялись в галереях и выставочных залах.</w:t>
      </w:r>
    </w:p>
    <w:p w:rsidR="001D6496" w:rsidRDefault="005A584C" w:rsidP="001D6496">
      <w:pPr>
        <w:widowControl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63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учительского корпуса</w:t>
      </w:r>
    </w:p>
    <w:p w:rsidR="006A4561" w:rsidRDefault="00642D38" w:rsidP="001D6496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работа ведется по совершенствованию учительского корпуса. За последние три года коллектив 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помолодел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2008 году средний возраст учителей составлял 47,5 лет</w:t>
      </w:r>
      <w:proofErr w:type="gramStart"/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2009 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B92">
        <w:rPr>
          <w:rFonts w:ascii="Times New Roman" w:eastAsia="Times New Roman" w:hAnsi="Times New Roman" w:cs="Times New Roman"/>
          <w:sz w:val="28"/>
          <w:szCs w:val="28"/>
          <w:lang w:eastAsia="ru-RU"/>
        </w:rPr>
        <w:t>46 лет, в 2010 – 43 года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3B92" w:rsidRDefault="00642D38" w:rsidP="001D6496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 это преподаватели, 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знающие свой предмет</w:t>
      </w:r>
      <w:r w:rsidR="000507FA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2A7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н</w:t>
      </w:r>
      <w:r w:rsidR="004A67A8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школы проход</w:t>
      </w:r>
      <w:r w:rsidR="00781391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Педагогическую практику</w:t>
      </w:r>
      <w:r w:rsid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</w:t>
      </w:r>
      <w:r w:rsidR="004A67A8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профильных вузов</w:t>
      </w:r>
      <w:r w:rsidR="00781391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7A8" w:rsidRP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32 педагогов 11 имеют второе образование, двое закончили</w:t>
      </w:r>
      <w:r w:rsidR="007B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</w:t>
      </w:r>
      <w:proofErr w:type="gramStart"/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родолжает обучение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F53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музыки Шестопалова Н.К.  приглашена на учебу</w:t>
      </w:r>
      <w:r w:rsidR="0078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стажировку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Зальцбург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(Австрия) в </w:t>
      </w:r>
      <w:proofErr w:type="spellStart"/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орф-институт</w:t>
      </w:r>
      <w:proofErr w:type="spellEnd"/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6496"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консерватории «</w:t>
      </w:r>
      <w:proofErr w:type="spellStart"/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Моцартеум</w:t>
      </w:r>
      <w:proofErr w:type="spellEnd"/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3404"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курсах повышения квалификации </w:t>
      </w:r>
      <w:r w:rsidR="006A4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очных</w:t>
      </w:r>
      <w:r w:rsidR="0098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дистанционных, </w:t>
      </w:r>
      <w:r w:rsidR="00763404"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уровня </w:t>
      </w:r>
      <w:r w:rsidR="0098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</w:t>
      </w:r>
      <w:r w:rsidR="00983548"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404"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обучились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763404"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курсах 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технологов </w:t>
      </w:r>
      <w:r w:rsidR="001D6496"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человек, курсах подготовки</w:t>
      </w:r>
      <w:r w:rsidR="001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 </w:t>
      </w:r>
      <w:r w:rsidR="00526238"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3 человека</w:t>
      </w:r>
      <w:r w:rsidR="001D6496"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ткрытые новому</w:t>
      </w:r>
      <w:r w:rsidR="00983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5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404" w:rsidRPr="00763404">
        <w:rPr>
          <w:rFonts w:ascii="Times New Roman" w:hAnsi="Times New Roman" w:cs="Times New Roman"/>
          <w:sz w:val="28"/>
          <w:szCs w:val="28"/>
        </w:rPr>
        <w:t>онимая необходимость совершенствования процесса преподавания, применения новых технологий в  работе , в прошедшем  году наши учителя приняли участие во</w:t>
      </w:r>
      <w:proofErr w:type="gramStart"/>
      <w:r w:rsidR="00763404" w:rsidRPr="007634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507FA">
        <w:rPr>
          <w:rFonts w:ascii="Times New Roman" w:hAnsi="Times New Roman" w:cs="Times New Roman"/>
          <w:sz w:val="28"/>
          <w:szCs w:val="28"/>
        </w:rPr>
        <w:t>тор</w:t>
      </w:r>
      <w:r w:rsidR="00763404" w:rsidRPr="00763404">
        <w:rPr>
          <w:rFonts w:ascii="Times New Roman" w:hAnsi="Times New Roman" w:cs="Times New Roman"/>
          <w:sz w:val="28"/>
          <w:szCs w:val="28"/>
        </w:rPr>
        <w:t>ом Всероссийском заочном открытом конкурсе «Мастерская учителя», в  Третьем всероссийском открытом конкурсе "Мультимедийный урок в современной школе</w:t>
      </w:r>
      <w:r w:rsidR="00763404" w:rsidRPr="001D6496">
        <w:rPr>
          <w:rFonts w:ascii="Times New Roman" w:hAnsi="Times New Roman" w:cs="Times New Roman"/>
          <w:sz w:val="28"/>
          <w:szCs w:val="28"/>
        </w:rPr>
        <w:t>"</w:t>
      </w:r>
      <w:r w:rsidR="00983548">
        <w:rPr>
          <w:rFonts w:ascii="Times New Roman" w:hAnsi="Times New Roman" w:cs="Times New Roman"/>
          <w:sz w:val="28"/>
          <w:szCs w:val="28"/>
        </w:rPr>
        <w:t>, разместили свои работы на различных педагогических сайтах</w:t>
      </w:r>
      <w:r w:rsidR="00213B92">
        <w:rPr>
          <w:rFonts w:ascii="Times New Roman" w:hAnsi="Times New Roman" w:cs="Times New Roman"/>
          <w:sz w:val="28"/>
          <w:szCs w:val="28"/>
        </w:rPr>
        <w:t>.</w:t>
      </w:r>
    </w:p>
    <w:p w:rsidR="0015378D" w:rsidRDefault="001D6496" w:rsidP="00213B92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4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районном конкурсе «Педагогических достижений» </w:t>
      </w:r>
      <w:r>
        <w:rPr>
          <w:rFonts w:ascii="Times New Roman" w:hAnsi="Times New Roman" w:cs="Times New Roman"/>
          <w:bCs/>
          <w:sz w:val="28"/>
          <w:szCs w:val="28"/>
        </w:rPr>
        <w:t>учителя школы традиционно занимают призовые места</w:t>
      </w:r>
      <w:r w:rsidRPr="00213B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15CA" w:rsidRPr="00213B92">
        <w:rPr>
          <w:rFonts w:ascii="Times New Roman" w:hAnsi="Times New Roman" w:cs="Times New Roman"/>
          <w:bCs/>
          <w:sz w:val="28"/>
          <w:szCs w:val="28"/>
        </w:rPr>
        <w:t>П</w:t>
      </w:r>
      <w:r w:rsidR="00D515CA" w:rsidRPr="00213B92">
        <w:rPr>
          <w:rFonts w:ascii="Times New Roman" w:hAnsi="Times New Roman" w:cs="Times New Roman"/>
          <w:sz w:val="28"/>
          <w:szCs w:val="28"/>
        </w:rPr>
        <w:t>редставляют опыт своей работы  на предметных семинарах  в районе и городе, участвуют в круглых столах, тренингах, научно-практических конференциях.</w:t>
      </w:r>
      <w:r w:rsidR="0005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38" w:rsidRPr="00763404" w:rsidRDefault="00642D38" w:rsidP="00213B92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- помочь ребятам найти себя в будущем, стать самостоятельными, творческими и уверенными в себе людьми. Чуткие, вни</w:t>
      </w:r>
      <w:r w:rsidR="00D51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мательные,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восприимчивые к интересам школьников, открытые к новому учителя - особенность </w:t>
      </w:r>
      <w:r w:rsidR="00D5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 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526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84C" w:rsidRPr="005A584C" w:rsidRDefault="005A584C" w:rsidP="00EA55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Изменение школьной инфраструктуры</w:t>
      </w:r>
    </w:p>
    <w:p w:rsidR="00013F3E" w:rsidRDefault="00EA5514" w:rsidP="006D5724">
      <w:pPr>
        <w:widowControl w:val="0"/>
        <w:spacing w:line="360" w:lineRule="auto"/>
        <w:ind w:firstLine="708"/>
        <w:jc w:val="both"/>
      </w:pPr>
      <w:r w:rsidRPr="006D5724">
        <w:rPr>
          <w:rFonts w:ascii="Times New Roman" w:hAnsi="Times New Roman" w:cs="Times New Roman"/>
          <w:sz w:val="28"/>
          <w:szCs w:val="28"/>
        </w:rPr>
        <w:t>Многое делалось в школе для поддержания</w:t>
      </w:r>
      <w:r w:rsidRPr="006D5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5724" w:rsidRPr="006D5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рабочем состоянии</w:t>
      </w:r>
      <w:r w:rsidR="006D5724" w:rsidRPr="006D5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5724" w:rsidRPr="006D5724">
        <w:rPr>
          <w:rFonts w:ascii="Times New Roman" w:hAnsi="Times New Roman" w:cs="Times New Roman"/>
          <w:sz w:val="28"/>
          <w:szCs w:val="28"/>
        </w:rPr>
        <w:t>инженерных сетей здания.  Установлены счетчики потребления воды, произведена замена счетчиков  электроэнергии, эксплуатируется АПС (автоматической пожарной сигнализации)</w:t>
      </w:r>
      <w:r w:rsidR="000865E9">
        <w:rPr>
          <w:rFonts w:ascii="Times New Roman" w:hAnsi="Times New Roman" w:cs="Times New Roman"/>
          <w:sz w:val="28"/>
          <w:szCs w:val="28"/>
        </w:rPr>
        <w:t>, из 8 кабинетов имеется доступ в сеть</w:t>
      </w:r>
      <w:r w:rsidR="000865E9" w:rsidRP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5E9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D5724" w:rsidRPr="006D5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5E9">
        <w:rPr>
          <w:rFonts w:ascii="Times New Roman" w:hAnsi="Times New Roman" w:cs="Times New Roman"/>
          <w:sz w:val="28"/>
          <w:szCs w:val="28"/>
        </w:rPr>
        <w:t>З</w:t>
      </w:r>
      <w:r w:rsidRPr="00EA5514">
        <w:rPr>
          <w:rFonts w:ascii="Times New Roman" w:hAnsi="Times New Roman" w:cs="Times New Roman"/>
          <w:sz w:val="28"/>
          <w:szCs w:val="28"/>
        </w:rPr>
        <w:t>дание школы</w:t>
      </w:r>
      <w:r>
        <w:rPr>
          <w:rFonts w:ascii="Times New Roman" w:hAnsi="Times New Roman" w:cs="Times New Roman"/>
          <w:sz w:val="28"/>
          <w:szCs w:val="28"/>
        </w:rPr>
        <w:t xml:space="preserve"> построено в 1955 году</w:t>
      </w:r>
      <w:r w:rsidR="00526238">
        <w:rPr>
          <w:rFonts w:ascii="Times New Roman" w:hAnsi="Times New Roman" w:cs="Times New Roman"/>
          <w:sz w:val="28"/>
          <w:szCs w:val="28"/>
        </w:rPr>
        <w:t>,</w:t>
      </w:r>
      <w:r w:rsidRPr="00EA5514">
        <w:rPr>
          <w:rFonts w:ascii="Times New Roman" w:hAnsi="Times New Roman" w:cs="Times New Roman"/>
          <w:sz w:val="28"/>
          <w:szCs w:val="28"/>
        </w:rPr>
        <w:t xml:space="preserve"> инфраструктура здания не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новой школы. </w:t>
      </w:r>
      <w:r w:rsidR="000865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</w:t>
      </w:r>
      <w:r w:rsidR="000865E9">
        <w:rPr>
          <w:rFonts w:ascii="Times New Roman" w:hAnsi="Times New Roman" w:cs="Times New Roman"/>
          <w:sz w:val="28"/>
          <w:szCs w:val="28"/>
        </w:rPr>
        <w:t>лено</w:t>
      </w:r>
      <w:r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086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86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комплексного капитального ремонта </w:t>
      </w:r>
      <w:r w:rsidR="006D5724">
        <w:rPr>
          <w:rFonts w:ascii="Times New Roman" w:hAnsi="Times New Roman" w:cs="Times New Roman"/>
          <w:sz w:val="28"/>
          <w:szCs w:val="28"/>
        </w:rPr>
        <w:t>здания школы</w:t>
      </w:r>
      <w:r w:rsidR="00086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391" w:rsidRDefault="005A584C" w:rsidP="0078139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Сохранение и укрепление здоровья школьников</w:t>
      </w:r>
    </w:p>
    <w:p w:rsidR="00E752A0" w:rsidRDefault="00B9077F" w:rsidP="00B9077F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проводят в школе значительную часть дня, и сохранение, укрепление их физического, психического здоровья - дело семьи и педагогов школы. Здоровье человека - важный показатель его личного успеха.</w:t>
      </w:r>
    </w:p>
    <w:p w:rsidR="000A55A4" w:rsidRPr="007476C6" w:rsidRDefault="00E752A0" w:rsidP="00B9077F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91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оснащена </w:t>
      </w:r>
      <w:r w:rsidR="005A584C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</w:t>
      </w:r>
      <w:r w:rsidR="002A0BEE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391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современным технологическим оборудованием</w:t>
      </w:r>
      <w:r w:rsid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65E9" w:rsidRP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вкусной и здоровой едой</w:t>
      </w:r>
      <w:r w:rsidR="000865E9" w:rsidRPr="001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Приобретены: холодильная витрина, холодильник, жарочный шкаф, мебель для обеденного зала.</w:t>
      </w:r>
      <w:proofErr w:type="gramEnd"/>
      <w:r w:rsidR="00781391" w:rsidRPr="002A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78D" w:rsidRPr="00153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</w:t>
      </w:r>
      <w:r w:rsidR="00781391" w:rsidRPr="001537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имеют возможность получать с</w:t>
      </w:r>
      <w:r w:rsidR="000A55A4" w:rsidRPr="001537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балансированное горячее питание</w:t>
      </w:r>
      <w:r w:rsidR="0015378D" w:rsidRPr="00153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391" w:rsidRPr="0015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gramStart"/>
      <w:r w:rsidR="0015378D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proofErr w:type="gramEnd"/>
      <w:r w:rsidR="0015378D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 питанием 82</w:t>
      </w:r>
      <w:r w:rsidR="00781391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учеников</w:t>
      </w:r>
      <w:r w:rsidR="0015378D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391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A4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B92" w:rsidRPr="002A0BEE" w:rsidRDefault="00BD75F0" w:rsidP="00BD75F0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378D"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и процедурный кабинеты, за прошедший год,  получили  новую мебель, </w:t>
      </w:r>
      <w:r w:rsid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</w:t>
      </w:r>
      <w:r w:rsidR="0008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носилки, ширму, ростомер, </w:t>
      </w:r>
      <w:proofErr w:type="spellStart"/>
      <w:r w:rsidR="00AB7667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5378D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ермоконтейнеры</w:t>
      </w:r>
      <w:proofErr w:type="spellEnd"/>
      <w:r w:rsidR="0015378D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и транспортировки вакцины</w:t>
      </w:r>
      <w:r w:rsidR="007476C6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7667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плантограф</w:t>
      </w:r>
      <w:proofErr w:type="spellEnd"/>
      <w:r w:rsidR="00AB7667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спирограф</w:t>
      </w:r>
      <w:r w:rsidR="0015378D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752A0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76C6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воевременную </w:t>
      </w:r>
      <w:r w:rsidR="007476C6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диспансеризацию </w:t>
      </w:r>
      <w:r w:rsid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вакцинацию учащиеся школы проходят по графику и плану совместной работы с </w:t>
      </w:r>
      <w:r w:rsidR="00E752A0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поликлиникой № </w:t>
      </w:r>
      <w:r w:rsidR="00AB7667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2A0" w:rsidRPr="00A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договором.</w:t>
      </w:r>
    </w:p>
    <w:p w:rsidR="00BD75F0" w:rsidRDefault="007476C6" w:rsidP="00BD75F0">
      <w:pPr>
        <w:widowControl w:val="0"/>
        <w:spacing w:after="0" w:line="360" w:lineRule="auto"/>
        <w:ind w:left="4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не ограничиваются обсуждением с детьми вопросов здорового образа жизни, а вовлекают их в такую жизнь</w:t>
      </w:r>
      <w:r w:rsidR="0077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4F24" w:rsidRP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ежегодно, уже традиционно,  учащиеся 7-го класса принимают участие в</w:t>
      </w:r>
      <w:r w:rsidR="0077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«Соревнованиях классов свободных от курения», где занимают призовые места.  </w:t>
      </w:r>
      <w:r w:rsidR="00774F24" w:rsidRPr="00774F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4F24" w:rsidRPr="00774F24">
        <w:rPr>
          <w:rFonts w:ascii="Times New Roman" w:hAnsi="Times New Roman" w:cs="Times New Roman"/>
          <w:sz w:val="28"/>
          <w:szCs w:val="28"/>
        </w:rPr>
        <w:t>ети участвуют в конкурсах рисунков,  плакатов,  рефератов, в соревнованиях</w:t>
      </w:r>
      <w:r w:rsidR="00BD75F0">
        <w:rPr>
          <w:rFonts w:ascii="Times New Roman" w:hAnsi="Times New Roman" w:cs="Times New Roman"/>
          <w:sz w:val="28"/>
          <w:szCs w:val="28"/>
        </w:rPr>
        <w:t>: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F24" w:rsidRPr="00774F24">
        <w:rPr>
          <w:rFonts w:ascii="Times New Roman" w:hAnsi="Times New Roman" w:cs="Times New Roman"/>
          <w:sz w:val="28"/>
          <w:szCs w:val="28"/>
        </w:rPr>
        <w:t xml:space="preserve">«Путь Петра Великого», « Женская десятка»,  «Петербургская миля», </w:t>
      </w:r>
      <w:r w:rsidR="00BD75F0">
        <w:rPr>
          <w:rFonts w:ascii="Times New Roman" w:hAnsi="Times New Roman" w:cs="Times New Roman"/>
          <w:sz w:val="28"/>
          <w:szCs w:val="28"/>
        </w:rPr>
        <w:t>осенний кросс «Здоровая страна»,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«</w:t>
      </w:r>
      <w:r w:rsidR="00BD75F0">
        <w:rPr>
          <w:rFonts w:ascii="Times New Roman" w:hAnsi="Times New Roman" w:cs="Times New Roman"/>
          <w:sz w:val="28"/>
          <w:szCs w:val="28"/>
        </w:rPr>
        <w:t>Лыжня России»,</w:t>
      </w:r>
      <w:r w:rsidR="00774F24">
        <w:rPr>
          <w:rFonts w:ascii="Times New Roman" w:hAnsi="Times New Roman" w:cs="Times New Roman"/>
          <w:sz w:val="28"/>
          <w:szCs w:val="28"/>
        </w:rPr>
        <w:t xml:space="preserve"> легкоатлетическом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="00774F24" w:rsidRPr="00774F24">
        <w:rPr>
          <w:rFonts w:ascii="Times New Roman" w:hAnsi="Times New Roman" w:cs="Times New Roman"/>
          <w:sz w:val="28"/>
          <w:szCs w:val="28"/>
        </w:rPr>
        <w:t>борье</w:t>
      </w:r>
      <w:proofErr w:type="spellEnd"/>
      <w:r w:rsidR="00774F24" w:rsidRPr="00774F24">
        <w:rPr>
          <w:rFonts w:ascii="Times New Roman" w:hAnsi="Times New Roman" w:cs="Times New Roman"/>
          <w:sz w:val="28"/>
          <w:szCs w:val="28"/>
        </w:rPr>
        <w:t xml:space="preserve"> «Дружба», Президентских тестах,  Спартакиаде района по плаванью, городских соревнованиях «Морское многоборье»</w:t>
      </w:r>
      <w:r w:rsidR="00AB7667">
        <w:rPr>
          <w:rFonts w:ascii="Times New Roman" w:hAnsi="Times New Roman" w:cs="Times New Roman"/>
          <w:sz w:val="28"/>
          <w:szCs w:val="28"/>
        </w:rPr>
        <w:t xml:space="preserve">, </w:t>
      </w:r>
      <w:r w:rsidR="00294FBD">
        <w:rPr>
          <w:rFonts w:ascii="Times New Roman" w:hAnsi="Times New Roman" w:cs="Times New Roman"/>
          <w:sz w:val="28"/>
          <w:szCs w:val="28"/>
        </w:rPr>
        <w:t>Весёлые старты.</w:t>
      </w:r>
      <w:proofErr w:type="gramEnd"/>
      <w:r w:rsidR="00BD75F0">
        <w:rPr>
          <w:rFonts w:ascii="Times New Roman" w:hAnsi="Times New Roman" w:cs="Times New Roman"/>
          <w:sz w:val="28"/>
          <w:szCs w:val="28"/>
        </w:rPr>
        <w:t xml:space="preserve"> </w:t>
      </w:r>
      <w:r w:rsidR="00457EE8" w:rsidRPr="00E752A0">
        <w:rPr>
          <w:rFonts w:ascii="Times New Roman" w:hAnsi="Times New Roman" w:cs="Times New Roman"/>
          <w:sz w:val="28"/>
          <w:szCs w:val="28"/>
        </w:rPr>
        <w:t xml:space="preserve">Реализуя программу </w:t>
      </w:r>
      <w:r w:rsidR="00457EE8" w:rsidRPr="00E752A0">
        <w:rPr>
          <w:rFonts w:ascii="Times New Roman" w:hAnsi="Times New Roman" w:cs="Times New Roman"/>
          <w:bCs/>
          <w:sz w:val="28"/>
          <w:szCs w:val="28"/>
        </w:rPr>
        <w:t>«Здоровый школьник»,</w:t>
      </w:r>
      <w:r w:rsidR="00457EE8" w:rsidRPr="00E752A0">
        <w:rPr>
          <w:rFonts w:ascii="Times New Roman" w:hAnsi="Times New Roman" w:cs="Times New Roman"/>
          <w:sz w:val="28"/>
          <w:szCs w:val="28"/>
        </w:rPr>
        <w:t xml:space="preserve">   школа ведет активную работу по формированию здорового образа жизни, предупреждению и профилактике детского дорожно-транспортного травматизма, развитию физкультуры и спорта совместно  со специалистами медицинских, психологических и с</w:t>
      </w:r>
      <w:r w:rsidR="00AB7667">
        <w:rPr>
          <w:rFonts w:ascii="Times New Roman" w:hAnsi="Times New Roman" w:cs="Times New Roman"/>
          <w:sz w:val="28"/>
          <w:szCs w:val="28"/>
        </w:rPr>
        <w:t>оциальных служб района и города.</w:t>
      </w:r>
      <w:r w:rsidR="007B3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7A7">
        <w:rPr>
          <w:rFonts w:ascii="Times New Roman" w:hAnsi="Times New Roman" w:cs="Times New Roman"/>
          <w:sz w:val="28"/>
          <w:szCs w:val="28"/>
        </w:rPr>
        <w:t>Т</w:t>
      </w:r>
      <w:r w:rsidR="00774F24" w:rsidRPr="00774F24">
        <w:rPr>
          <w:rFonts w:ascii="Times New Roman" w:hAnsi="Times New Roman" w:cs="Times New Roman"/>
          <w:sz w:val="28"/>
          <w:szCs w:val="28"/>
        </w:rPr>
        <w:t>ренинг</w:t>
      </w:r>
      <w:r w:rsidR="00BD75F0">
        <w:rPr>
          <w:rFonts w:ascii="Times New Roman" w:hAnsi="Times New Roman" w:cs="Times New Roman"/>
          <w:sz w:val="28"/>
          <w:szCs w:val="28"/>
        </w:rPr>
        <w:t>и</w:t>
      </w:r>
      <w:r w:rsidR="00774F24" w:rsidRPr="00774F24">
        <w:rPr>
          <w:rFonts w:ascii="Times New Roman" w:hAnsi="Times New Roman" w:cs="Times New Roman"/>
          <w:sz w:val="28"/>
          <w:szCs w:val="28"/>
        </w:rPr>
        <w:t>, станционны</w:t>
      </w:r>
      <w:r w:rsidR="00BD75F0">
        <w:rPr>
          <w:rFonts w:ascii="Times New Roman" w:hAnsi="Times New Roman" w:cs="Times New Roman"/>
          <w:sz w:val="28"/>
          <w:szCs w:val="28"/>
        </w:rPr>
        <w:t>е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игр</w:t>
      </w:r>
      <w:r w:rsidR="00BD75F0">
        <w:rPr>
          <w:rFonts w:ascii="Times New Roman" w:hAnsi="Times New Roman" w:cs="Times New Roman"/>
          <w:sz w:val="28"/>
          <w:szCs w:val="28"/>
        </w:rPr>
        <w:t>ы</w:t>
      </w:r>
      <w:r w:rsidR="00774F24" w:rsidRPr="00774F24">
        <w:rPr>
          <w:rFonts w:ascii="Times New Roman" w:hAnsi="Times New Roman" w:cs="Times New Roman"/>
          <w:sz w:val="28"/>
          <w:szCs w:val="28"/>
        </w:rPr>
        <w:t>, интерактивны</w:t>
      </w:r>
      <w:r w:rsidR="00BD75F0">
        <w:rPr>
          <w:rFonts w:ascii="Times New Roman" w:hAnsi="Times New Roman" w:cs="Times New Roman"/>
          <w:sz w:val="28"/>
          <w:szCs w:val="28"/>
        </w:rPr>
        <w:t>е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BD75F0">
        <w:rPr>
          <w:rFonts w:ascii="Times New Roman" w:hAnsi="Times New Roman" w:cs="Times New Roman"/>
          <w:sz w:val="28"/>
          <w:szCs w:val="28"/>
        </w:rPr>
        <w:t>е выставки,   организованны</w:t>
      </w:r>
      <w:r w:rsidR="00AB7667">
        <w:rPr>
          <w:rFonts w:ascii="Times New Roman" w:hAnsi="Times New Roman" w:cs="Times New Roman"/>
          <w:sz w:val="28"/>
          <w:szCs w:val="28"/>
        </w:rPr>
        <w:t xml:space="preserve"> и проведены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с помощью молодежной консультации, Региональной Общественной Организации «Взгляд в будущее», специалистов «Центра социальной помощи семье и детям», педиатрического института, психологического центра</w:t>
      </w:r>
      <w:r w:rsidR="00BD75F0">
        <w:rPr>
          <w:rFonts w:ascii="Times New Roman" w:hAnsi="Times New Roman" w:cs="Times New Roman"/>
          <w:sz w:val="28"/>
          <w:szCs w:val="28"/>
        </w:rPr>
        <w:t xml:space="preserve"> </w:t>
      </w:r>
      <w:r w:rsidR="00774F24" w:rsidRPr="00774F24">
        <w:rPr>
          <w:rFonts w:ascii="Times New Roman" w:hAnsi="Times New Roman" w:cs="Times New Roman"/>
          <w:sz w:val="28"/>
          <w:szCs w:val="28"/>
        </w:rPr>
        <w:t xml:space="preserve"> и др.</w:t>
      </w:r>
      <w:r w:rsidR="00457EE8">
        <w:rPr>
          <w:rFonts w:ascii="Times New Roman" w:hAnsi="Times New Roman" w:cs="Times New Roman"/>
          <w:sz w:val="28"/>
          <w:szCs w:val="28"/>
        </w:rPr>
        <w:t xml:space="preserve"> </w:t>
      </w:r>
      <w:r w:rsidR="00774F24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774F24" w:rsidRP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</w:t>
      </w:r>
      <w:r w:rsidR="00E752A0" w:rsidRP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пробужда</w:t>
      </w:r>
      <w:r w:rsidR="00774F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752A0" w:rsidRP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заботиться о своем здоровье, основанное на заинтересов</w:t>
      </w:r>
      <w:r w:rsidR="00774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анности в учебе, выборе курсов,</w:t>
      </w:r>
      <w:r w:rsidR="00BD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2A0" w:rsidRP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 индивидуальным интересам и склонностям.</w:t>
      </w:r>
      <w:proofErr w:type="gramEnd"/>
      <w:r w:rsidR="00E752A0" w:rsidRPr="00E7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влияет на улучшение их здоровья</w:t>
      </w:r>
      <w:r w:rsidR="0077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прошедшего года уровень острой</w:t>
      </w:r>
      <w:r w:rsidR="00BD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</w:t>
      </w:r>
      <w:r w:rsidRPr="0074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снизился. </w:t>
      </w:r>
    </w:p>
    <w:p w:rsidR="00213B92" w:rsidRPr="009D4F9B" w:rsidRDefault="00BD75F0" w:rsidP="00457EE8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E8">
        <w:rPr>
          <w:rFonts w:ascii="Times New Roman" w:hAnsi="Times New Roman" w:cs="Times New Roman"/>
          <w:sz w:val="28"/>
          <w:szCs w:val="28"/>
        </w:rPr>
        <w:t xml:space="preserve">С 2006г. школа бессменно является победителем районного смотра-конкурса «Движение ВС КТС» (военно-спортивные комбинированные туристские соревнования)  и признана  его Лидером. Является </w:t>
      </w:r>
      <w:r w:rsidR="00AE0CB2">
        <w:rPr>
          <w:rFonts w:ascii="Times New Roman" w:hAnsi="Times New Roman" w:cs="Times New Roman"/>
          <w:sz w:val="28"/>
          <w:szCs w:val="28"/>
        </w:rPr>
        <w:t>одним из самых активных</w:t>
      </w:r>
      <w:r w:rsidRPr="00457EE8">
        <w:rPr>
          <w:rFonts w:ascii="Times New Roman" w:hAnsi="Times New Roman" w:cs="Times New Roman"/>
          <w:sz w:val="28"/>
          <w:szCs w:val="28"/>
        </w:rPr>
        <w:t xml:space="preserve"> в городе  участником  городских массовых мероприятий военно-патриотической и оборонно-спортивной направленности, проводимых Городским Центром </w:t>
      </w:r>
      <w:r w:rsidRPr="00457EE8">
        <w:rPr>
          <w:rFonts w:ascii="Times New Roman" w:hAnsi="Times New Roman" w:cs="Times New Roman"/>
          <w:sz w:val="28"/>
          <w:szCs w:val="28"/>
        </w:rPr>
        <w:lastRenderedPageBreak/>
        <w:t>гражданского и патриотического воспитания детей «Балтийский берег»</w:t>
      </w:r>
      <w:r w:rsidR="00457EE8">
        <w:rPr>
          <w:rFonts w:ascii="Times New Roman" w:hAnsi="Times New Roman" w:cs="Times New Roman"/>
          <w:sz w:val="28"/>
          <w:szCs w:val="28"/>
        </w:rPr>
        <w:t xml:space="preserve"> и по итогам прошедшего года всегда занимала места в </w:t>
      </w:r>
      <w:r w:rsidR="00457EE8" w:rsidRPr="009D4F9B">
        <w:rPr>
          <w:rFonts w:ascii="Times New Roman" w:hAnsi="Times New Roman" w:cs="Times New Roman"/>
          <w:sz w:val="28"/>
          <w:szCs w:val="28"/>
        </w:rPr>
        <w:t>первой десятке</w:t>
      </w:r>
      <w:proofErr w:type="gramStart"/>
      <w:r w:rsidR="00457EE8" w:rsidRPr="009D4F9B">
        <w:rPr>
          <w:rFonts w:ascii="Times New Roman" w:hAnsi="Times New Roman" w:cs="Times New Roman"/>
          <w:sz w:val="28"/>
          <w:szCs w:val="28"/>
        </w:rPr>
        <w:t xml:space="preserve"> </w:t>
      </w:r>
      <w:r w:rsidRPr="009D4F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7EE8" w:rsidRPr="00AE0CB2" w:rsidRDefault="003F5F93" w:rsidP="00114FA3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66C40">
        <w:rPr>
          <w:rFonts w:ascii="Arial" w:hAnsi="Arial" w:cs="Arial"/>
          <w:sz w:val="28"/>
          <w:szCs w:val="28"/>
        </w:rPr>
        <w:tab/>
      </w:r>
      <w:r w:rsidR="006D5724"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школе  обеспечивается успешная социализация детей с ограниченными возможностями здоровья, детей-инвалидов, детей, оставшихся без попечения родителей, находящих</w:t>
      </w:r>
      <w:r w:rsidR="00A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трудной жизненной ситуации, таким учащимся </w:t>
      </w:r>
      <w:r w:rsidR="00AE0CB2" w:rsidRPr="00A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подбирается и</w:t>
      </w:r>
      <w:r w:rsidR="00457EE8" w:rsidRPr="00A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образовательный маршрут</w:t>
      </w:r>
      <w:r w:rsidR="00AE0CB2" w:rsidRPr="00AE0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724" w:rsidRPr="009D4F9B" w:rsidRDefault="006D5724" w:rsidP="00114FA3">
      <w:pPr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 w:rsid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ведется в тесном контакте с т</w:t>
      </w:r>
      <w:r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учреждениями как</w:t>
      </w:r>
      <w:proofErr w:type="gramStart"/>
      <w:r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здоровья, Центр </w:t>
      </w:r>
      <w:proofErr w:type="gramStart"/>
      <w:r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семье и детям. </w:t>
      </w:r>
      <w:proofErr w:type="spellStart"/>
      <w:r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Малоохтинский</w:t>
      </w:r>
      <w:proofErr w:type="spellEnd"/>
      <w:r w:rsidRPr="009D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трудолюбия   </w:t>
      </w:r>
    </w:p>
    <w:p w:rsidR="00114FA3" w:rsidRDefault="007F6AEC" w:rsidP="00114FA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Насыщенная, интересная и увлекательная школьная жизнь является важнейшим условием сохранения и укрепления здоровья.</w:t>
      </w:r>
    </w:p>
    <w:p w:rsidR="002E2B0C" w:rsidRDefault="007F6AEC" w:rsidP="00114FA3">
      <w:pPr>
        <w:widowControl w:val="0"/>
        <w:spacing w:line="360" w:lineRule="auto"/>
        <w:jc w:val="center"/>
        <w:rPr>
          <w:b/>
          <w:bCs/>
        </w:rPr>
      </w:pPr>
      <w:r w:rsidRPr="00457E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584C" w:rsidRPr="00BE3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84C" w:rsidRPr="005A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Расширение самостоятельности школ</w:t>
      </w:r>
      <w:r w:rsidR="002E2B0C">
        <w:rPr>
          <w:b/>
          <w:bCs/>
        </w:rPr>
        <w:t>.</w:t>
      </w:r>
    </w:p>
    <w:p w:rsidR="005A584C" w:rsidRPr="002E2B0C" w:rsidRDefault="002E2B0C" w:rsidP="002E2B0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E2B0C">
        <w:rPr>
          <w:sz w:val="28"/>
          <w:szCs w:val="28"/>
        </w:rPr>
        <w:t xml:space="preserve">С 2004 года школа работает в режиме финансово-хозяйственной самостоятельности, имеет свою бухгалтерию. Ведется подготовительная работа по реорганизации в соответствии с </w:t>
      </w:r>
      <w:r w:rsidR="009D4F9B" w:rsidRPr="002E2B0C">
        <w:rPr>
          <w:sz w:val="28"/>
          <w:szCs w:val="28"/>
        </w:rPr>
        <w:t xml:space="preserve">ФЗ </w:t>
      </w:r>
      <w:r w:rsidR="009D4F9B">
        <w:rPr>
          <w:sz w:val="28"/>
          <w:szCs w:val="28"/>
        </w:rPr>
        <w:t>РФ №</w:t>
      </w:r>
      <w:r w:rsidRPr="002E2B0C">
        <w:rPr>
          <w:sz w:val="28"/>
          <w:szCs w:val="28"/>
        </w:rPr>
        <w:t>83 школы в бюджетную организацию.</w:t>
      </w:r>
    </w:p>
    <w:p w:rsidR="002E2B0C" w:rsidRPr="002E2B0C" w:rsidRDefault="00540E8A" w:rsidP="00C256C8">
      <w:pPr>
        <w:pStyle w:val="a7"/>
        <w:spacing w:after="24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Много сделано за прошедший год</w:t>
      </w:r>
      <w:r w:rsidR="002E2B0C" w:rsidRPr="002E2B0C">
        <w:rPr>
          <w:sz w:val="28"/>
          <w:szCs w:val="28"/>
        </w:rPr>
        <w:t xml:space="preserve">, но </w:t>
      </w:r>
      <w:r w:rsidR="00AE0CB2">
        <w:rPr>
          <w:sz w:val="28"/>
          <w:szCs w:val="28"/>
        </w:rPr>
        <w:t xml:space="preserve">мы  в самом начале пути, </w:t>
      </w:r>
      <w:r w:rsidR="002E2B0C" w:rsidRPr="002E2B0C">
        <w:rPr>
          <w:sz w:val="28"/>
          <w:szCs w:val="28"/>
        </w:rPr>
        <w:t xml:space="preserve"> </w:t>
      </w:r>
      <w:r w:rsidR="00BA5D13">
        <w:rPr>
          <w:sz w:val="28"/>
          <w:szCs w:val="28"/>
        </w:rPr>
        <w:t xml:space="preserve">многое </w:t>
      </w:r>
      <w:r w:rsidR="002E2B0C" w:rsidRPr="002E2B0C">
        <w:rPr>
          <w:sz w:val="28"/>
          <w:szCs w:val="28"/>
        </w:rPr>
        <w:t xml:space="preserve"> предстоит сделать по реализации </w:t>
      </w:r>
      <w:r w:rsidR="002E2B0C" w:rsidRPr="002E2B0C">
        <w:rPr>
          <w:rStyle w:val="a8"/>
          <w:b w:val="0"/>
          <w:sz w:val="28"/>
          <w:szCs w:val="28"/>
        </w:rPr>
        <w:t>Национальной образовательной инициативы "Наша новая школа".</w:t>
      </w:r>
    </w:p>
    <w:p w:rsidR="005A584C" w:rsidRPr="002E2B0C" w:rsidRDefault="005A584C" w:rsidP="002E2B0C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5A584C" w:rsidRPr="002E2B0C" w:rsidSect="00297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EA" w:rsidRDefault="003806EA" w:rsidP="005941CF">
      <w:pPr>
        <w:spacing w:after="0" w:line="240" w:lineRule="auto"/>
      </w:pPr>
      <w:r>
        <w:separator/>
      </w:r>
    </w:p>
  </w:endnote>
  <w:endnote w:type="continuationSeparator" w:id="0">
    <w:p w:rsidR="003806EA" w:rsidRDefault="003806EA" w:rsidP="0059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F" w:rsidRDefault="005941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445154"/>
      <w:docPartObj>
        <w:docPartGallery w:val="Page Numbers (Bottom of Page)"/>
        <w:docPartUnique/>
      </w:docPartObj>
    </w:sdtPr>
    <w:sdtContent>
      <w:p w:rsidR="005941CF" w:rsidRDefault="00FC3D0B">
        <w:pPr>
          <w:pStyle w:val="ab"/>
          <w:jc w:val="right"/>
        </w:pPr>
        <w:r>
          <w:fldChar w:fldCharType="begin"/>
        </w:r>
        <w:r w:rsidR="005941CF">
          <w:instrText>PAGE   \* MERGEFORMAT</w:instrText>
        </w:r>
        <w:r>
          <w:fldChar w:fldCharType="separate"/>
        </w:r>
        <w:r w:rsidR="00481DFD">
          <w:rPr>
            <w:noProof/>
          </w:rPr>
          <w:t>6</w:t>
        </w:r>
        <w:r>
          <w:fldChar w:fldCharType="end"/>
        </w:r>
      </w:p>
    </w:sdtContent>
  </w:sdt>
  <w:p w:rsidR="005941CF" w:rsidRDefault="005941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F" w:rsidRDefault="005941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EA" w:rsidRDefault="003806EA" w:rsidP="005941CF">
      <w:pPr>
        <w:spacing w:after="0" w:line="240" w:lineRule="auto"/>
      </w:pPr>
      <w:r>
        <w:separator/>
      </w:r>
    </w:p>
  </w:footnote>
  <w:footnote w:type="continuationSeparator" w:id="0">
    <w:p w:rsidR="003806EA" w:rsidRDefault="003806EA" w:rsidP="0059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F" w:rsidRDefault="005941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F" w:rsidRDefault="005941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F" w:rsidRDefault="005941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1C90"/>
    <w:multiLevelType w:val="hybridMultilevel"/>
    <w:tmpl w:val="090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036FC"/>
    <w:multiLevelType w:val="hybridMultilevel"/>
    <w:tmpl w:val="645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3B"/>
    <w:rsid w:val="00013F3E"/>
    <w:rsid w:val="00023CD0"/>
    <w:rsid w:val="000507FA"/>
    <w:rsid w:val="000524D0"/>
    <w:rsid w:val="00075155"/>
    <w:rsid w:val="000865E9"/>
    <w:rsid w:val="000A55A4"/>
    <w:rsid w:val="000C5E35"/>
    <w:rsid w:val="00114FA3"/>
    <w:rsid w:val="00115615"/>
    <w:rsid w:val="00142F7E"/>
    <w:rsid w:val="0015378D"/>
    <w:rsid w:val="001612E9"/>
    <w:rsid w:val="00166193"/>
    <w:rsid w:val="001D6496"/>
    <w:rsid w:val="00213B92"/>
    <w:rsid w:val="00274E57"/>
    <w:rsid w:val="00294FBD"/>
    <w:rsid w:val="00297C02"/>
    <w:rsid w:val="002A0BEE"/>
    <w:rsid w:val="002E2B0C"/>
    <w:rsid w:val="00340F65"/>
    <w:rsid w:val="003806EA"/>
    <w:rsid w:val="003E35A9"/>
    <w:rsid w:val="003F5F93"/>
    <w:rsid w:val="0040177C"/>
    <w:rsid w:val="00457EE8"/>
    <w:rsid w:val="00481DFD"/>
    <w:rsid w:val="004A5CA2"/>
    <w:rsid w:val="004A67A8"/>
    <w:rsid w:val="004D2AE7"/>
    <w:rsid w:val="00526238"/>
    <w:rsid w:val="00540E8A"/>
    <w:rsid w:val="005941CF"/>
    <w:rsid w:val="005A584C"/>
    <w:rsid w:val="005D2F0E"/>
    <w:rsid w:val="005E6285"/>
    <w:rsid w:val="006273CC"/>
    <w:rsid w:val="00642D38"/>
    <w:rsid w:val="006A4561"/>
    <w:rsid w:val="006D5724"/>
    <w:rsid w:val="006F75A1"/>
    <w:rsid w:val="00727579"/>
    <w:rsid w:val="007476C6"/>
    <w:rsid w:val="00763404"/>
    <w:rsid w:val="00774F24"/>
    <w:rsid w:val="00781391"/>
    <w:rsid w:val="007B37A7"/>
    <w:rsid w:val="007D6C63"/>
    <w:rsid w:val="007F6AEC"/>
    <w:rsid w:val="00810F77"/>
    <w:rsid w:val="00862BF9"/>
    <w:rsid w:val="008C31A9"/>
    <w:rsid w:val="009653FF"/>
    <w:rsid w:val="00983548"/>
    <w:rsid w:val="00983AD2"/>
    <w:rsid w:val="00992DF8"/>
    <w:rsid w:val="009B3D3B"/>
    <w:rsid w:val="009D4F9B"/>
    <w:rsid w:val="009E2094"/>
    <w:rsid w:val="00A462FB"/>
    <w:rsid w:val="00A75DB9"/>
    <w:rsid w:val="00AB7667"/>
    <w:rsid w:val="00AE0CB2"/>
    <w:rsid w:val="00B73AC6"/>
    <w:rsid w:val="00B9077F"/>
    <w:rsid w:val="00BA5D13"/>
    <w:rsid w:val="00BD68EE"/>
    <w:rsid w:val="00BD75F0"/>
    <w:rsid w:val="00C256C8"/>
    <w:rsid w:val="00C82CFF"/>
    <w:rsid w:val="00C922FF"/>
    <w:rsid w:val="00CB5CEC"/>
    <w:rsid w:val="00D515CA"/>
    <w:rsid w:val="00D5469A"/>
    <w:rsid w:val="00DA7E4A"/>
    <w:rsid w:val="00DF5E8A"/>
    <w:rsid w:val="00E02D14"/>
    <w:rsid w:val="00E265C8"/>
    <w:rsid w:val="00E752A0"/>
    <w:rsid w:val="00EA5514"/>
    <w:rsid w:val="00F532A7"/>
    <w:rsid w:val="00FA394D"/>
    <w:rsid w:val="00FB1819"/>
    <w:rsid w:val="00FC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B9"/>
  </w:style>
  <w:style w:type="paragraph" w:styleId="3">
    <w:name w:val="heading 3"/>
    <w:basedOn w:val="a"/>
    <w:link w:val="30"/>
    <w:uiPriority w:val="9"/>
    <w:qFormat/>
    <w:rsid w:val="0016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3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6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6619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E2B0C"/>
    <w:rPr>
      <w:b/>
      <w:bCs/>
    </w:rPr>
  </w:style>
  <w:style w:type="paragraph" w:styleId="a9">
    <w:name w:val="header"/>
    <w:basedOn w:val="a"/>
    <w:link w:val="aa"/>
    <w:uiPriority w:val="99"/>
    <w:unhideWhenUsed/>
    <w:rsid w:val="0059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41CF"/>
  </w:style>
  <w:style w:type="paragraph" w:styleId="ab">
    <w:name w:val="footer"/>
    <w:basedOn w:val="a"/>
    <w:link w:val="ac"/>
    <w:uiPriority w:val="99"/>
    <w:unhideWhenUsed/>
    <w:rsid w:val="0059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1CF"/>
  </w:style>
  <w:style w:type="character" w:customStyle="1" w:styleId="Zag11">
    <w:name w:val="Zag_11"/>
    <w:uiPriority w:val="99"/>
    <w:rsid w:val="00FA3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hk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985-F426-4EE8-B911-22885085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Алексей</cp:lastModifiedBy>
  <cp:revision>17</cp:revision>
  <dcterms:created xsi:type="dcterms:W3CDTF">2011-02-10T09:18:00Z</dcterms:created>
  <dcterms:modified xsi:type="dcterms:W3CDTF">2011-03-12T15:58:00Z</dcterms:modified>
</cp:coreProperties>
</file>